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C7D" w:rsidRDefault="00F21C7D" w:rsidP="003064E2">
      <w:pPr>
        <w:rPr>
          <w:rFonts w:cs="Tahoma"/>
          <w:bCs/>
          <w:sz w:val="28"/>
          <w:szCs w:val="28"/>
        </w:rPr>
      </w:pPr>
    </w:p>
    <w:p w:rsidR="00F21C7D" w:rsidRDefault="00F21C7D" w:rsidP="003064E2">
      <w:pPr>
        <w:rPr>
          <w:rFonts w:cs="Tahoma"/>
          <w:bCs/>
          <w:sz w:val="28"/>
          <w:szCs w:val="28"/>
        </w:rPr>
      </w:pPr>
      <w:r w:rsidRPr="00157633">
        <w:rPr>
          <w:rFonts w:cs="Tahoma"/>
          <w:bCs/>
          <w:sz w:val="28"/>
          <w:szCs w:val="28"/>
        </w:rPr>
        <w:t xml:space="preserve">                                           </w:t>
      </w:r>
      <w:r>
        <w:rPr>
          <w:rFonts w:cs="Tahoma"/>
          <w:bCs/>
          <w:sz w:val="28"/>
          <w:szCs w:val="28"/>
        </w:rPr>
        <w:t xml:space="preserve">      </w:t>
      </w:r>
      <w:r w:rsidR="0094729D">
        <w:rPr>
          <w:rFonts w:cs="Tahoma"/>
          <w:bCs/>
          <w:sz w:val="28"/>
          <w:szCs w:val="28"/>
        </w:rPr>
        <w:t xml:space="preserve">                </w:t>
      </w:r>
    </w:p>
    <w:p w:rsidR="00F21C7D" w:rsidRDefault="00F21C7D" w:rsidP="003064E2">
      <w:pPr>
        <w:jc w:val="right"/>
        <w:rPr>
          <w:rFonts w:cs="Tahoma"/>
          <w:bCs/>
          <w:sz w:val="28"/>
          <w:szCs w:val="28"/>
        </w:rPr>
      </w:pPr>
      <w:r w:rsidRPr="00157633">
        <w:rPr>
          <w:rFonts w:cs="Tahoma"/>
          <w:bCs/>
          <w:sz w:val="28"/>
          <w:szCs w:val="28"/>
        </w:rPr>
        <w:t xml:space="preserve">                                                     </w:t>
      </w:r>
      <w:r>
        <w:rPr>
          <w:rFonts w:cs="Tahoma"/>
          <w:bCs/>
          <w:sz w:val="28"/>
          <w:szCs w:val="28"/>
        </w:rPr>
        <w:t xml:space="preserve">Приложение № </w:t>
      </w:r>
      <w:r w:rsidR="00527CCF">
        <w:rPr>
          <w:rFonts w:cs="Tahoma"/>
          <w:bCs/>
          <w:sz w:val="28"/>
          <w:szCs w:val="28"/>
        </w:rPr>
        <w:t>3</w:t>
      </w:r>
      <w:r>
        <w:rPr>
          <w:rFonts w:cs="Tahoma"/>
          <w:bCs/>
          <w:sz w:val="28"/>
          <w:szCs w:val="28"/>
        </w:rPr>
        <w:t xml:space="preserve"> </w:t>
      </w:r>
    </w:p>
    <w:p w:rsidR="00F21C7D" w:rsidRDefault="00951C5B" w:rsidP="003064E2">
      <w:pPr>
        <w:jc w:val="right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к приказу МКОУ СОШ № 12</w:t>
      </w:r>
    </w:p>
    <w:p w:rsidR="00F21C7D" w:rsidRDefault="00F21C7D" w:rsidP="003064E2">
      <w:pPr>
        <w:jc w:val="center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                                                                              </w:t>
      </w:r>
      <w:r w:rsidR="008514E6">
        <w:rPr>
          <w:rFonts w:cs="Tahoma"/>
          <w:bCs/>
          <w:sz w:val="28"/>
          <w:szCs w:val="28"/>
        </w:rPr>
        <w:t xml:space="preserve">    </w:t>
      </w:r>
      <w:r>
        <w:rPr>
          <w:rFonts w:cs="Tahoma"/>
          <w:bCs/>
          <w:sz w:val="28"/>
          <w:szCs w:val="28"/>
        </w:rPr>
        <w:t xml:space="preserve"> </w:t>
      </w:r>
      <w:r w:rsidR="00527CCF">
        <w:rPr>
          <w:rFonts w:cs="Tahoma"/>
          <w:bCs/>
          <w:sz w:val="28"/>
          <w:szCs w:val="28"/>
        </w:rPr>
        <w:t>от 25 октября  2013</w:t>
      </w:r>
      <w:r>
        <w:rPr>
          <w:rFonts w:cs="Tahoma"/>
          <w:bCs/>
          <w:sz w:val="28"/>
          <w:szCs w:val="28"/>
        </w:rPr>
        <w:t xml:space="preserve"> года </w:t>
      </w:r>
      <w:r w:rsidR="00951C5B">
        <w:rPr>
          <w:rFonts w:cs="Tahoma"/>
          <w:bCs/>
          <w:sz w:val="28"/>
          <w:szCs w:val="28"/>
        </w:rPr>
        <w:t xml:space="preserve">№ </w:t>
      </w:r>
      <w:r w:rsidR="008514E6">
        <w:rPr>
          <w:rFonts w:cs="Tahoma"/>
          <w:bCs/>
          <w:sz w:val="28"/>
          <w:szCs w:val="28"/>
        </w:rPr>
        <w:t xml:space="preserve">  </w:t>
      </w:r>
    </w:p>
    <w:p w:rsidR="00F21C7D" w:rsidRDefault="00F21C7D" w:rsidP="003064E2">
      <w:pPr>
        <w:rPr>
          <w:rFonts w:cs="Tahoma"/>
          <w:bCs/>
          <w:sz w:val="28"/>
          <w:szCs w:val="28"/>
        </w:rPr>
      </w:pPr>
    </w:p>
    <w:p w:rsidR="00F21C7D" w:rsidRDefault="00F21C7D" w:rsidP="003064E2">
      <w:pPr>
        <w:jc w:val="right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</w:t>
      </w:r>
    </w:p>
    <w:p w:rsidR="00F21C7D" w:rsidRDefault="00F21C7D" w:rsidP="003064E2">
      <w:pPr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Согласовано                                                          Утверждаю</w:t>
      </w:r>
    </w:p>
    <w:p w:rsidR="00F21C7D" w:rsidRDefault="00F21C7D" w:rsidP="003064E2">
      <w:pPr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Председатель                                               </w:t>
      </w:r>
      <w:r w:rsidR="00427FAA">
        <w:rPr>
          <w:rFonts w:cs="Tahoma"/>
          <w:bCs/>
          <w:sz w:val="28"/>
          <w:szCs w:val="28"/>
        </w:rPr>
        <w:t xml:space="preserve">          Директор  МКОУ СОШ № 12</w:t>
      </w:r>
    </w:p>
    <w:p w:rsidR="00F21C7D" w:rsidRDefault="00F21C7D" w:rsidP="003064E2">
      <w:pPr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профсоюзной  организации                                 </w:t>
      </w:r>
      <w:r w:rsidR="00427FAA">
        <w:rPr>
          <w:rFonts w:cs="Tahoma"/>
          <w:bCs/>
          <w:sz w:val="28"/>
          <w:szCs w:val="28"/>
        </w:rPr>
        <w:t>с.Малая Джалга</w:t>
      </w:r>
    </w:p>
    <w:p w:rsidR="00F21C7D" w:rsidRDefault="00951C5B" w:rsidP="003064E2">
      <w:pPr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МКОУ СОШ № 12   с.</w:t>
      </w:r>
      <w:r w:rsidR="00427FAA">
        <w:rPr>
          <w:rFonts w:cs="Tahoma"/>
          <w:bCs/>
          <w:sz w:val="28"/>
          <w:szCs w:val="28"/>
        </w:rPr>
        <w:t xml:space="preserve">Малая Джалга                 </w:t>
      </w:r>
      <w:r w:rsidR="00F21C7D">
        <w:rPr>
          <w:rFonts w:cs="Tahoma"/>
          <w:bCs/>
          <w:sz w:val="28"/>
          <w:szCs w:val="28"/>
        </w:rPr>
        <w:t xml:space="preserve"> Апанасенковского района</w:t>
      </w:r>
    </w:p>
    <w:p w:rsidR="00F21C7D" w:rsidRDefault="00F21C7D" w:rsidP="003064E2">
      <w:pPr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Апанасенковского района                                   Ставропольского края</w:t>
      </w:r>
    </w:p>
    <w:p w:rsidR="00F21C7D" w:rsidRDefault="00F21C7D" w:rsidP="003064E2">
      <w:pPr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Ставропольского края                                  </w:t>
      </w:r>
    </w:p>
    <w:p w:rsidR="00F21C7D" w:rsidRDefault="0019194D" w:rsidP="003064E2">
      <w:pPr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___________  И.А. Никулина</w:t>
      </w:r>
      <w:r w:rsidR="00651F87">
        <w:rPr>
          <w:rFonts w:cs="Tahoma"/>
          <w:bCs/>
          <w:sz w:val="28"/>
          <w:szCs w:val="28"/>
        </w:rPr>
        <w:t xml:space="preserve"> </w:t>
      </w:r>
      <w:r w:rsidR="00F21C7D">
        <w:rPr>
          <w:rFonts w:cs="Tahoma"/>
          <w:bCs/>
          <w:sz w:val="28"/>
          <w:szCs w:val="28"/>
        </w:rPr>
        <w:t xml:space="preserve">                             </w:t>
      </w:r>
      <w:r w:rsidR="00427FAA">
        <w:rPr>
          <w:rFonts w:cs="Tahoma"/>
          <w:bCs/>
          <w:sz w:val="28"/>
          <w:szCs w:val="28"/>
        </w:rPr>
        <w:t xml:space="preserve">      _____________ В.В. Тупольский</w:t>
      </w:r>
      <w:r w:rsidR="00F21C7D">
        <w:rPr>
          <w:rFonts w:cs="Tahoma"/>
          <w:bCs/>
          <w:sz w:val="28"/>
          <w:szCs w:val="28"/>
        </w:rPr>
        <w:t xml:space="preserve">               </w:t>
      </w:r>
    </w:p>
    <w:p w:rsidR="00F21C7D" w:rsidRDefault="00F21C7D" w:rsidP="003064E2">
      <w:pPr>
        <w:rPr>
          <w:rFonts w:cs="Tahoma"/>
          <w:bCs/>
          <w:sz w:val="28"/>
          <w:szCs w:val="28"/>
        </w:rPr>
      </w:pPr>
    </w:p>
    <w:p w:rsidR="00167AC6" w:rsidRDefault="00167AC6" w:rsidP="003064E2">
      <w:pPr>
        <w:rPr>
          <w:rFonts w:cs="Tahoma"/>
          <w:bCs/>
          <w:sz w:val="28"/>
          <w:szCs w:val="28"/>
        </w:rPr>
      </w:pPr>
    </w:p>
    <w:p w:rsidR="00BF09BC" w:rsidRDefault="003E134E" w:rsidP="003064E2">
      <w:pPr>
        <w:jc w:val="center"/>
        <w:rPr>
          <w:b/>
          <w:sz w:val="28"/>
          <w:szCs w:val="28"/>
        </w:rPr>
      </w:pPr>
      <w:r w:rsidRPr="00F9696C">
        <w:rPr>
          <w:b/>
          <w:sz w:val="28"/>
          <w:szCs w:val="28"/>
        </w:rPr>
        <w:t>Положение</w:t>
      </w:r>
    </w:p>
    <w:p w:rsidR="005900F3" w:rsidRPr="00F9696C" w:rsidRDefault="00E52232" w:rsidP="003064E2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3E134E" w:rsidRPr="00F9696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образовании и </w:t>
      </w:r>
      <w:r w:rsidR="00AF2DF7">
        <w:rPr>
          <w:b/>
          <w:sz w:val="28"/>
          <w:szCs w:val="28"/>
        </w:rPr>
        <w:t>использовании</w:t>
      </w:r>
      <w:r>
        <w:rPr>
          <w:b/>
          <w:sz w:val="28"/>
          <w:szCs w:val="28"/>
        </w:rPr>
        <w:t xml:space="preserve"> </w:t>
      </w:r>
      <w:r w:rsidR="001A465F">
        <w:rPr>
          <w:b/>
          <w:sz w:val="28"/>
          <w:szCs w:val="28"/>
        </w:rPr>
        <w:t xml:space="preserve">фонда </w:t>
      </w:r>
      <w:r w:rsidR="003E134E" w:rsidRPr="00F9696C">
        <w:rPr>
          <w:b/>
          <w:sz w:val="28"/>
          <w:szCs w:val="28"/>
        </w:rPr>
        <w:t xml:space="preserve"> стимулирующих выплат </w:t>
      </w:r>
      <w:r w:rsidR="00FA58FF">
        <w:rPr>
          <w:b/>
          <w:sz w:val="28"/>
          <w:szCs w:val="28"/>
        </w:rPr>
        <w:t xml:space="preserve">работникам </w:t>
      </w:r>
      <w:r w:rsidR="003E134E" w:rsidRPr="00F9696C">
        <w:rPr>
          <w:b/>
          <w:sz w:val="28"/>
          <w:szCs w:val="28"/>
        </w:rPr>
        <w:t xml:space="preserve"> </w:t>
      </w:r>
      <w:r w:rsidR="004B6874">
        <w:rPr>
          <w:b/>
          <w:sz w:val="28"/>
          <w:szCs w:val="28"/>
        </w:rPr>
        <w:t>муниципального казенного общеобразовательного учреждения «Средн</w:t>
      </w:r>
      <w:r w:rsidR="00427FAA">
        <w:rPr>
          <w:b/>
          <w:sz w:val="28"/>
          <w:szCs w:val="28"/>
        </w:rPr>
        <w:t>яя общеобразовательная школа № 12» с. Малая Джалга</w:t>
      </w:r>
      <w:r w:rsidR="004B6874">
        <w:rPr>
          <w:b/>
          <w:sz w:val="28"/>
          <w:szCs w:val="28"/>
        </w:rPr>
        <w:t xml:space="preserve"> Апанасенковского района Ставропольского края </w:t>
      </w:r>
      <w:r w:rsidR="00A61155">
        <w:rPr>
          <w:b/>
          <w:sz w:val="28"/>
          <w:szCs w:val="28"/>
        </w:rPr>
        <w:t xml:space="preserve"> </w:t>
      </w:r>
    </w:p>
    <w:p w:rsidR="004647D8" w:rsidRDefault="004647D8" w:rsidP="003064E2">
      <w:pPr>
        <w:tabs>
          <w:tab w:val="num" w:pos="720"/>
        </w:tabs>
        <w:ind w:left="720"/>
        <w:jc w:val="center"/>
        <w:rPr>
          <w:rStyle w:val="a8"/>
          <w:sz w:val="26"/>
          <w:szCs w:val="26"/>
        </w:rPr>
      </w:pPr>
    </w:p>
    <w:p w:rsidR="004647D8" w:rsidRPr="0003576F" w:rsidRDefault="004647D8" w:rsidP="003064E2">
      <w:pPr>
        <w:tabs>
          <w:tab w:val="num" w:pos="720"/>
        </w:tabs>
        <w:ind w:left="720"/>
        <w:jc w:val="center"/>
        <w:rPr>
          <w:rStyle w:val="a8"/>
          <w:sz w:val="28"/>
          <w:szCs w:val="28"/>
        </w:rPr>
      </w:pPr>
      <w:r w:rsidRPr="0003576F">
        <w:rPr>
          <w:rStyle w:val="a8"/>
          <w:sz w:val="28"/>
          <w:szCs w:val="28"/>
        </w:rPr>
        <w:t>1.</w:t>
      </w:r>
      <w:r w:rsidRPr="0003576F">
        <w:rPr>
          <w:sz w:val="28"/>
          <w:szCs w:val="28"/>
        </w:rPr>
        <w:t xml:space="preserve">      </w:t>
      </w:r>
      <w:r w:rsidRPr="0003576F">
        <w:rPr>
          <w:rStyle w:val="a8"/>
          <w:sz w:val="28"/>
          <w:szCs w:val="28"/>
        </w:rPr>
        <w:t>Общие положения</w:t>
      </w:r>
    </w:p>
    <w:p w:rsidR="00731B42" w:rsidRPr="007D19D5" w:rsidRDefault="0003576F" w:rsidP="003064E2">
      <w:pPr>
        <w:jc w:val="both"/>
        <w:rPr>
          <w:rFonts w:cs="Tahoma"/>
          <w:sz w:val="28"/>
        </w:rPr>
      </w:pPr>
      <w:r>
        <w:rPr>
          <w:sz w:val="28"/>
          <w:szCs w:val="28"/>
        </w:rPr>
        <w:t>1.1.</w:t>
      </w:r>
      <w:r w:rsidR="00E52232">
        <w:rPr>
          <w:sz w:val="28"/>
          <w:szCs w:val="28"/>
        </w:rPr>
        <w:t xml:space="preserve">Настоящее </w:t>
      </w:r>
      <w:r w:rsidR="004647D8" w:rsidRPr="00731B42">
        <w:rPr>
          <w:sz w:val="28"/>
          <w:szCs w:val="28"/>
        </w:rPr>
        <w:t>Положение</w:t>
      </w:r>
      <w:r w:rsidR="004647D8" w:rsidRPr="00731B42">
        <w:rPr>
          <w:rStyle w:val="a8"/>
          <w:b w:val="0"/>
          <w:sz w:val="28"/>
          <w:szCs w:val="28"/>
        </w:rPr>
        <w:t xml:space="preserve"> </w:t>
      </w:r>
      <w:r w:rsidR="00E36FB0">
        <w:rPr>
          <w:rStyle w:val="a8"/>
          <w:b w:val="0"/>
          <w:sz w:val="28"/>
          <w:szCs w:val="28"/>
        </w:rPr>
        <w:t xml:space="preserve">разработано в целях образования и </w:t>
      </w:r>
      <w:r w:rsidR="004A420D">
        <w:rPr>
          <w:rStyle w:val="a8"/>
          <w:b w:val="0"/>
          <w:sz w:val="28"/>
          <w:szCs w:val="28"/>
        </w:rPr>
        <w:t>использования</w:t>
      </w:r>
      <w:r w:rsidR="001A465F">
        <w:rPr>
          <w:rStyle w:val="a8"/>
          <w:b w:val="0"/>
          <w:sz w:val="28"/>
          <w:szCs w:val="28"/>
        </w:rPr>
        <w:t xml:space="preserve"> фонда </w:t>
      </w:r>
      <w:r w:rsidR="004647D8" w:rsidRPr="00731B42">
        <w:rPr>
          <w:bCs/>
          <w:sz w:val="28"/>
          <w:szCs w:val="28"/>
        </w:rPr>
        <w:t xml:space="preserve"> стимулирующих выплатах </w:t>
      </w:r>
      <w:r w:rsidR="00FA58FF" w:rsidRPr="00731B42">
        <w:rPr>
          <w:bCs/>
          <w:sz w:val="28"/>
          <w:szCs w:val="28"/>
        </w:rPr>
        <w:t>работникам</w:t>
      </w:r>
      <w:r w:rsidR="00427FAA" w:rsidRPr="00427FAA">
        <w:rPr>
          <w:rFonts w:cs="Tahoma"/>
          <w:bCs/>
          <w:sz w:val="28"/>
          <w:szCs w:val="28"/>
        </w:rPr>
        <w:t xml:space="preserve"> </w:t>
      </w:r>
      <w:r w:rsidR="00427FAA">
        <w:rPr>
          <w:rFonts w:cs="Tahoma"/>
          <w:bCs/>
          <w:sz w:val="28"/>
          <w:szCs w:val="28"/>
        </w:rPr>
        <w:t xml:space="preserve">МКОУ СОШ № 12   с.Малая Джалга </w:t>
      </w:r>
      <w:r w:rsidR="007D19D5" w:rsidRPr="00FA6FB9">
        <w:rPr>
          <w:sz w:val="28"/>
          <w:szCs w:val="28"/>
        </w:rPr>
        <w:t xml:space="preserve">в соответствии с </w:t>
      </w:r>
      <w:r w:rsidR="007D19D5">
        <w:rPr>
          <w:sz w:val="28"/>
          <w:szCs w:val="28"/>
        </w:rPr>
        <w:t xml:space="preserve">постановлением </w:t>
      </w:r>
      <w:r w:rsidR="007D19D5" w:rsidRPr="00FA6FB9">
        <w:rPr>
          <w:sz w:val="28"/>
          <w:szCs w:val="28"/>
        </w:rPr>
        <w:t xml:space="preserve">Правительства Ставропольского края от 20 августа </w:t>
      </w:r>
      <w:smartTag w:uri="urn:schemas-microsoft-com:office:smarttags" w:element="metricconverter">
        <w:smartTagPr>
          <w:attr w:name="ProductID" w:val="2008 г"/>
        </w:smartTagPr>
        <w:r w:rsidR="007D19D5" w:rsidRPr="00FA6FB9">
          <w:rPr>
            <w:sz w:val="28"/>
            <w:szCs w:val="28"/>
          </w:rPr>
          <w:t>2008 г</w:t>
        </w:r>
      </w:smartTag>
      <w:r w:rsidR="007D19D5">
        <w:rPr>
          <w:sz w:val="28"/>
          <w:szCs w:val="28"/>
        </w:rPr>
        <w:t>.</w:t>
      </w:r>
      <w:r w:rsidR="007D19D5" w:rsidRPr="00FA6FB9">
        <w:rPr>
          <w:sz w:val="28"/>
          <w:szCs w:val="28"/>
        </w:rPr>
        <w:t xml:space="preserve"> </w:t>
      </w:r>
      <w:r w:rsidR="007D19D5">
        <w:rPr>
          <w:sz w:val="28"/>
          <w:szCs w:val="28"/>
        </w:rPr>
        <w:t>№ </w:t>
      </w:r>
      <w:r w:rsidR="007D19D5" w:rsidRPr="00FA6FB9">
        <w:rPr>
          <w:sz w:val="28"/>
          <w:szCs w:val="28"/>
        </w:rPr>
        <w:t xml:space="preserve">128-п </w:t>
      </w:r>
      <w:r w:rsidR="007D19D5">
        <w:rPr>
          <w:sz w:val="28"/>
          <w:szCs w:val="28"/>
        </w:rPr>
        <w:t>«</w:t>
      </w:r>
      <w:r w:rsidR="007D19D5" w:rsidRPr="00FA6FB9">
        <w:rPr>
          <w:sz w:val="28"/>
          <w:szCs w:val="28"/>
        </w:rPr>
        <w:t>О введении новых систем оплаты труда работников государственных бюджетных и государ</w:t>
      </w:r>
      <w:r w:rsidR="007D19D5">
        <w:rPr>
          <w:sz w:val="28"/>
          <w:szCs w:val="28"/>
        </w:rPr>
        <w:t>ст</w:t>
      </w:r>
      <w:r w:rsidR="007D19D5" w:rsidRPr="00FA6FB9">
        <w:rPr>
          <w:sz w:val="28"/>
          <w:szCs w:val="28"/>
        </w:rPr>
        <w:t xml:space="preserve">венных казенных </w:t>
      </w:r>
      <w:r w:rsidR="007D19D5">
        <w:rPr>
          <w:sz w:val="28"/>
          <w:szCs w:val="28"/>
        </w:rPr>
        <w:t>учреждений Ставропольского края»,</w:t>
      </w:r>
      <w:r w:rsidR="007D19D5" w:rsidRPr="003E62C6">
        <w:rPr>
          <w:sz w:val="28"/>
          <w:szCs w:val="28"/>
        </w:rPr>
        <w:t xml:space="preserve"> </w:t>
      </w:r>
      <w:r w:rsidR="007D19D5">
        <w:rPr>
          <w:sz w:val="28"/>
          <w:szCs w:val="28"/>
        </w:rPr>
        <w:t xml:space="preserve">распоряжением Правительства Ставропольского края от 19 декабря </w:t>
      </w:r>
      <w:smartTag w:uri="urn:schemas-microsoft-com:office:smarttags" w:element="metricconverter">
        <w:smartTagPr>
          <w:attr w:name="ProductID" w:val="2012 г"/>
        </w:smartTagPr>
        <w:r w:rsidR="007D19D5">
          <w:rPr>
            <w:sz w:val="28"/>
            <w:szCs w:val="28"/>
          </w:rPr>
          <w:t>2012 г</w:t>
        </w:r>
      </w:smartTag>
      <w:r w:rsidR="007D19D5">
        <w:rPr>
          <w:sz w:val="28"/>
          <w:szCs w:val="28"/>
        </w:rPr>
        <w:t xml:space="preserve">. № 548-рп «Об утверждении Программы поэтапного совершенствования систем оплаты труда работников государственных учреждений Ставропольского края и муниципальных учреждений муниципальных образований Ставропольского края на 2013-2018 годы» и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 на 2013 год, утвержденными решением Российской трехсторонней комиссии по регулированию социально-трудовых отношений от 21 декабря </w:t>
      </w:r>
      <w:smartTag w:uri="urn:schemas-microsoft-com:office:smarttags" w:element="metricconverter">
        <w:smartTagPr>
          <w:attr w:name="ProductID" w:val="2012 г"/>
        </w:smartTagPr>
        <w:r w:rsidR="007D19D5">
          <w:rPr>
            <w:sz w:val="28"/>
            <w:szCs w:val="28"/>
          </w:rPr>
          <w:t>2012 г</w:t>
        </w:r>
      </w:smartTag>
      <w:r w:rsidR="007D19D5">
        <w:rPr>
          <w:sz w:val="28"/>
          <w:szCs w:val="28"/>
        </w:rPr>
        <w:t>., протокол 11,</w:t>
      </w:r>
      <w:r w:rsidR="007D19D5" w:rsidRPr="00BD42BE">
        <w:rPr>
          <w:sz w:val="28"/>
          <w:szCs w:val="28"/>
        </w:rPr>
        <w:t xml:space="preserve"> </w:t>
      </w:r>
      <w:r w:rsidR="007D19D5">
        <w:rPr>
          <w:sz w:val="28"/>
          <w:szCs w:val="28"/>
        </w:rPr>
        <w:t xml:space="preserve"> с постановлением главы администрации Апанасенковского муниципального района Ставропольского края от 22 октября 2008 года № 298 «О введении новых систем оплаты труда работников бюджетных муниципальных учреждений Апанасенковского муниципального района Ставропольского края »  с дополнениями  и  изменениями, утвержденными Постановлением администрации Апанасенковского муниципального района Ставропольского края от 30 декабря 2011 года № 728-п  «О внесении изменений в постановление главы</w:t>
      </w:r>
      <w:r w:rsidR="007D19D5" w:rsidRPr="00922BA9">
        <w:rPr>
          <w:sz w:val="28"/>
          <w:szCs w:val="28"/>
        </w:rPr>
        <w:t xml:space="preserve"> </w:t>
      </w:r>
      <w:r w:rsidR="007D19D5">
        <w:rPr>
          <w:sz w:val="28"/>
          <w:szCs w:val="28"/>
        </w:rPr>
        <w:t>администрации Апанасенковского муниципального района Ставропольского края от 22 октября 2008 года № 298 «О введении новых систем о</w:t>
      </w:r>
      <w:r w:rsidR="00C209CA">
        <w:rPr>
          <w:sz w:val="28"/>
          <w:szCs w:val="28"/>
        </w:rPr>
        <w:t>платы труда работников казенных</w:t>
      </w:r>
      <w:r w:rsidR="007D19D5">
        <w:rPr>
          <w:sz w:val="28"/>
          <w:szCs w:val="28"/>
        </w:rPr>
        <w:t xml:space="preserve"> </w:t>
      </w:r>
      <w:r w:rsidR="007D19D5">
        <w:rPr>
          <w:sz w:val="28"/>
          <w:szCs w:val="28"/>
        </w:rPr>
        <w:lastRenderedPageBreak/>
        <w:t>муниципальных учреждений Апанасенковского муниципального района Ставропольского края ».</w:t>
      </w:r>
    </w:p>
    <w:p w:rsidR="003064E2" w:rsidRDefault="003064E2" w:rsidP="003064E2">
      <w:pPr>
        <w:jc w:val="both"/>
        <w:rPr>
          <w:sz w:val="28"/>
          <w:szCs w:val="28"/>
        </w:rPr>
      </w:pPr>
    </w:p>
    <w:p w:rsidR="0003576F" w:rsidRPr="004F7A51" w:rsidRDefault="0003576F" w:rsidP="003064E2">
      <w:pPr>
        <w:jc w:val="both"/>
        <w:rPr>
          <w:sz w:val="28"/>
          <w:szCs w:val="28"/>
        </w:rPr>
      </w:pPr>
      <w:r w:rsidRPr="004F7A51">
        <w:rPr>
          <w:sz w:val="28"/>
          <w:szCs w:val="28"/>
        </w:rPr>
        <w:t xml:space="preserve">1.2. Работникам  учреждений  образования  могут устанавливаться  следующие  виды выплат стимулирующего характера: </w:t>
      </w:r>
    </w:p>
    <w:p w:rsidR="0003576F" w:rsidRPr="004F7A51" w:rsidRDefault="0003576F" w:rsidP="003064E2">
      <w:pPr>
        <w:numPr>
          <w:ilvl w:val="0"/>
          <w:numId w:val="25"/>
        </w:numPr>
        <w:ind w:firstLine="0"/>
        <w:jc w:val="both"/>
        <w:rPr>
          <w:sz w:val="28"/>
          <w:szCs w:val="28"/>
        </w:rPr>
      </w:pPr>
      <w:r w:rsidRPr="004F7A51">
        <w:rPr>
          <w:sz w:val="28"/>
          <w:szCs w:val="28"/>
        </w:rPr>
        <w:t>за интенсивность и высокие результаты работы</w:t>
      </w:r>
    </w:p>
    <w:p w:rsidR="0003576F" w:rsidRPr="004F7A51" w:rsidRDefault="0003576F" w:rsidP="003064E2">
      <w:pPr>
        <w:numPr>
          <w:ilvl w:val="0"/>
          <w:numId w:val="25"/>
        </w:numPr>
        <w:ind w:firstLine="0"/>
        <w:jc w:val="both"/>
        <w:rPr>
          <w:sz w:val="28"/>
          <w:szCs w:val="28"/>
        </w:rPr>
      </w:pPr>
      <w:r w:rsidRPr="004F7A51">
        <w:rPr>
          <w:sz w:val="28"/>
          <w:szCs w:val="28"/>
        </w:rPr>
        <w:t>за качество выполняемых работ</w:t>
      </w:r>
    </w:p>
    <w:p w:rsidR="0003576F" w:rsidRPr="004F7A51" w:rsidRDefault="0003576F" w:rsidP="003064E2">
      <w:pPr>
        <w:numPr>
          <w:ilvl w:val="0"/>
          <w:numId w:val="25"/>
        </w:numPr>
        <w:ind w:firstLine="0"/>
        <w:jc w:val="both"/>
        <w:rPr>
          <w:sz w:val="28"/>
          <w:szCs w:val="28"/>
        </w:rPr>
      </w:pPr>
      <w:r w:rsidRPr="004F7A51">
        <w:rPr>
          <w:sz w:val="28"/>
          <w:szCs w:val="28"/>
        </w:rPr>
        <w:t xml:space="preserve"> премиальные выплаты по итогам работы</w:t>
      </w:r>
    </w:p>
    <w:p w:rsidR="0003576F" w:rsidRDefault="00D5503A" w:rsidP="003064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03576F">
        <w:rPr>
          <w:sz w:val="28"/>
          <w:szCs w:val="28"/>
        </w:rPr>
        <w:t>Стимулирование работников  учреждений  образования производится в пределах утвержденного лимитного фонда стимулирующих выплат на планируемый год по каждому учреждению образования отдельно.</w:t>
      </w:r>
    </w:p>
    <w:p w:rsidR="00D5503A" w:rsidRPr="004F7A51" w:rsidRDefault="00D5503A" w:rsidP="003064E2">
      <w:pPr>
        <w:jc w:val="both"/>
        <w:rPr>
          <w:sz w:val="28"/>
          <w:szCs w:val="28"/>
        </w:rPr>
      </w:pPr>
      <w:r w:rsidRPr="004F7A51">
        <w:rPr>
          <w:sz w:val="28"/>
          <w:szCs w:val="28"/>
        </w:rPr>
        <w:t xml:space="preserve">1.4.Стимулирующие выплаты за  качество выполняемых работ  могут устанавливаться работникам  учреждений образования один раз в год по состоянию на 1 сентября по результатам работы за прошедший учебный год по основной должности,   которые проработали не менее 1 года в данном учреждении. </w:t>
      </w:r>
    </w:p>
    <w:p w:rsidR="00D5503A" w:rsidRPr="004F7A51" w:rsidRDefault="00D5503A" w:rsidP="003064E2">
      <w:pPr>
        <w:jc w:val="both"/>
        <w:rPr>
          <w:sz w:val="28"/>
          <w:szCs w:val="28"/>
        </w:rPr>
      </w:pPr>
      <w:r w:rsidRPr="004F7A51">
        <w:rPr>
          <w:sz w:val="28"/>
          <w:szCs w:val="28"/>
        </w:rPr>
        <w:t>1.5.Стимулирующие выплаты  за качество выполняемых работ не выплачиваются:</w:t>
      </w:r>
    </w:p>
    <w:p w:rsidR="00D5503A" w:rsidRPr="004F7A51" w:rsidRDefault="00D5503A" w:rsidP="003064E2">
      <w:pPr>
        <w:numPr>
          <w:ilvl w:val="1"/>
          <w:numId w:val="27"/>
        </w:numPr>
        <w:ind w:firstLine="0"/>
        <w:jc w:val="both"/>
        <w:rPr>
          <w:sz w:val="28"/>
          <w:szCs w:val="28"/>
        </w:rPr>
      </w:pPr>
      <w:r w:rsidRPr="004F7A51">
        <w:rPr>
          <w:sz w:val="28"/>
          <w:szCs w:val="28"/>
        </w:rPr>
        <w:t>работникам, принятым на работу сезонно и  временно, по срочному трудовому договору, а также внешним совместителям;</w:t>
      </w:r>
    </w:p>
    <w:p w:rsidR="00D5503A" w:rsidRPr="004F7A51" w:rsidRDefault="00D5503A" w:rsidP="003064E2">
      <w:pPr>
        <w:numPr>
          <w:ilvl w:val="1"/>
          <w:numId w:val="27"/>
        </w:numPr>
        <w:ind w:firstLine="0"/>
        <w:jc w:val="both"/>
        <w:rPr>
          <w:sz w:val="28"/>
          <w:szCs w:val="28"/>
        </w:rPr>
      </w:pPr>
      <w:r w:rsidRPr="004F7A51">
        <w:rPr>
          <w:sz w:val="28"/>
          <w:szCs w:val="28"/>
        </w:rPr>
        <w:t xml:space="preserve">работникам, находящимся в отпуске по уходу за ребенком; </w:t>
      </w:r>
    </w:p>
    <w:p w:rsidR="00D5503A" w:rsidRPr="004F7A51" w:rsidRDefault="00D5503A" w:rsidP="003064E2">
      <w:pPr>
        <w:numPr>
          <w:ilvl w:val="1"/>
          <w:numId w:val="27"/>
        </w:numPr>
        <w:ind w:firstLine="0"/>
        <w:jc w:val="both"/>
        <w:rPr>
          <w:sz w:val="28"/>
          <w:szCs w:val="28"/>
        </w:rPr>
      </w:pPr>
      <w:r w:rsidRPr="004F7A51">
        <w:rPr>
          <w:sz w:val="28"/>
          <w:szCs w:val="28"/>
        </w:rPr>
        <w:t>работникам, находящимся в длительном отпуске сроком 1 год;</w:t>
      </w:r>
    </w:p>
    <w:p w:rsidR="00D5503A" w:rsidRPr="004F7A51" w:rsidRDefault="00D5503A" w:rsidP="003064E2">
      <w:pPr>
        <w:numPr>
          <w:ilvl w:val="1"/>
          <w:numId w:val="27"/>
        </w:numPr>
        <w:ind w:firstLine="0"/>
        <w:jc w:val="both"/>
        <w:rPr>
          <w:sz w:val="28"/>
          <w:szCs w:val="28"/>
        </w:rPr>
      </w:pPr>
      <w:r w:rsidRPr="004F7A51">
        <w:rPr>
          <w:sz w:val="28"/>
          <w:szCs w:val="28"/>
        </w:rPr>
        <w:t xml:space="preserve"> работникам, вышедшим из отпуска по уходу за ребенком; </w:t>
      </w:r>
    </w:p>
    <w:p w:rsidR="00D5503A" w:rsidRPr="004F7A51" w:rsidRDefault="00D5503A" w:rsidP="003064E2">
      <w:pPr>
        <w:numPr>
          <w:ilvl w:val="1"/>
          <w:numId w:val="27"/>
        </w:numPr>
        <w:ind w:firstLine="0"/>
        <w:jc w:val="both"/>
        <w:rPr>
          <w:sz w:val="28"/>
          <w:szCs w:val="28"/>
        </w:rPr>
      </w:pPr>
      <w:r w:rsidRPr="004F7A51">
        <w:rPr>
          <w:sz w:val="28"/>
          <w:szCs w:val="28"/>
        </w:rPr>
        <w:t>работникам, вышедшим из длительного отпуска сроком 1 год.</w:t>
      </w:r>
    </w:p>
    <w:p w:rsidR="00D5503A" w:rsidRPr="004F7A51" w:rsidRDefault="00D5503A" w:rsidP="003064E2">
      <w:pPr>
        <w:ind w:left="720"/>
        <w:jc w:val="both"/>
        <w:rPr>
          <w:sz w:val="28"/>
          <w:szCs w:val="28"/>
        </w:rPr>
      </w:pPr>
    </w:p>
    <w:p w:rsidR="00D5503A" w:rsidRPr="004F7A51" w:rsidRDefault="00D5503A" w:rsidP="003064E2">
      <w:pPr>
        <w:jc w:val="both"/>
        <w:rPr>
          <w:rFonts w:eastAsia="Arial" w:cs="Arial"/>
          <w:sz w:val="28"/>
          <w:szCs w:val="28"/>
        </w:rPr>
      </w:pPr>
      <w:r w:rsidRPr="004F7A51">
        <w:rPr>
          <w:rFonts w:eastAsia="Arial" w:cs="Arial"/>
          <w:sz w:val="28"/>
          <w:szCs w:val="28"/>
        </w:rPr>
        <w:t>1.6. В случае ухудшения качества или уменьшения объема выполняемых работ, изменения условий установления надбавок и доплат,  а  также при отсутствии  средств для выплаты надбавки и доплаты, отменяются полностью или уменьшаются  приказом директора без двухмесячного предупреждения работников.</w:t>
      </w:r>
    </w:p>
    <w:p w:rsidR="00D5503A" w:rsidRPr="004F7A51" w:rsidRDefault="00D5503A" w:rsidP="003064E2">
      <w:pPr>
        <w:jc w:val="both"/>
        <w:rPr>
          <w:rFonts w:eastAsia="Arial" w:cs="Arial"/>
          <w:sz w:val="28"/>
          <w:szCs w:val="28"/>
        </w:rPr>
      </w:pPr>
      <w:r w:rsidRPr="004F7A51">
        <w:rPr>
          <w:rFonts w:eastAsia="Arial" w:cs="Arial"/>
          <w:sz w:val="28"/>
          <w:szCs w:val="28"/>
        </w:rPr>
        <w:t>1.7. Размер надбавок (доплаты) пересматривается при переводе работника на иную должность (работу), а также в связи с изменением  его функциональных обязанностей, характера выполняемых работ, а также  при изменении системы оплаты труда</w:t>
      </w:r>
    </w:p>
    <w:p w:rsidR="00703087" w:rsidRPr="00CE3C17" w:rsidRDefault="00703087" w:rsidP="003064E2">
      <w:pPr>
        <w:tabs>
          <w:tab w:val="left" w:pos="540"/>
        </w:tabs>
        <w:jc w:val="both"/>
        <w:rPr>
          <w:sz w:val="28"/>
          <w:szCs w:val="28"/>
        </w:rPr>
      </w:pPr>
    </w:p>
    <w:p w:rsidR="00703087" w:rsidRPr="003064E2" w:rsidRDefault="00A76700" w:rsidP="003064E2">
      <w:pPr>
        <w:pStyle w:val="ae"/>
        <w:numPr>
          <w:ilvl w:val="0"/>
          <w:numId w:val="27"/>
        </w:numPr>
        <w:tabs>
          <w:tab w:val="left" w:pos="540"/>
        </w:tabs>
        <w:rPr>
          <w:b/>
          <w:sz w:val="28"/>
          <w:szCs w:val="28"/>
        </w:rPr>
      </w:pPr>
      <w:r w:rsidRPr="003064E2">
        <w:rPr>
          <w:b/>
          <w:sz w:val="28"/>
          <w:szCs w:val="28"/>
        </w:rPr>
        <w:t>Образовани</w:t>
      </w:r>
      <w:r w:rsidR="00643F12" w:rsidRPr="003064E2">
        <w:rPr>
          <w:b/>
          <w:sz w:val="28"/>
          <w:szCs w:val="28"/>
        </w:rPr>
        <w:t>е фонда стимулир</w:t>
      </w:r>
      <w:r w:rsidR="009146D2" w:rsidRPr="003064E2">
        <w:rPr>
          <w:b/>
          <w:sz w:val="28"/>
          <w:szCs w:val="28"/>
        </w:rPr>
        <w:t>ующих выплат</w:t>
      </w:r>
      <w:r w:rsidR="00643F12" w:rsidRPr="003064E2">
        <w:rPr>
          <w:b/>
          <w:sz w:val="28"/>
          <w:szCs w:val="28"/>
        </w:rPr>
        <w:t xml:space="preserve"> работник</w:t>
      </w:r>
      <w:r w:rsidR="009146D2" w:rsidRPr="003064E2">
        <w:rPr>
          <w:b/>
          <w:sz w:val="28"/>
          <w:szCs w:val="28"/>
        </w:rPr>
        <w:t xml:space="preserve">ам </w:t>
      </w:r>
      <w:r w:rsidR="00643F12" w:rsidRPr="003064E2">
        <w:rPr>
          <w:b/>
          <w:sz w:val="28"/>
          <w:szCs w:val="28"/>
        </w:rPr>
        <w:t xml:space="preserve"> </w:t>
      </w:r>
    </w:p>
    <w:p w:rsidR="00C209CA" w:rsidRPr="00C209CA" w:rsidRDefault="00C209CA" w:rsidP="003064E2">
      <w:pPr>
        <w:jc w:val="both"/>
        <w:rPr>
          <w:rFonts w:cs="Tahoma"/>
          <w:b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 xml:space="preserve">                                        </w:t>
      </w:r>
      <w:r w:rsidRPr="00C209CA">
        <w:rPr>
          <w:rFonts w:cs="Tahoma"/>
          <w:b/>
          <w:bCs/>
          <w:sz w:val="28"/>
          <w:szCs w:val="28"/>
        </w:rPr>
        <w:t xml:space="preserve">МКОУ СОШ № 12   с.Малая Джалга </w:t>
      </w:r>
    </w:p>
    <w:p w:rsidR="0062007B" w:rsidRPr="009146D2" w:rsidRDefault="00D5503A" w:rsidP="003064E2">
      <w:pPr>
        <w:jc w:val="both"/>
        <w:rPr>
          <w:sz w:val="28"/>
          <w:szCs w:val="28"/>
        </w:rPr>
      </w:pPr>
      <w:r>
        <w:rPr>
          <w:sz w:val="28"/>
        </w:rPr>
        <w:t>2.1.</w:t>
      </w:r>
      <w:r w:rsidR="004B6874">
        <w:rPr>
          <w:sz w:val="28"/>
        </w:rPr>
        <w:t>Объем средств на выплату стимулирующих выплат  формируется на календарный год в пределах объема ассигнований бюджета на оплату труда на планируемый год</w:t>
      </w:r>
      <w:r w:rsidRPr="00D5503A">
        <w:rPr>
          <w:sz w:val="28"/>
        </w:rPr>
        <w:t xml:space="preserve"> </w:t>
      </w:r>
      <w:r w:rsidRPr="004F7A51">
        <w:rPr>
          <w:sz w:val="28"/>
        </w:rPr>
        <w:t>и средств, поступающих от предпринимательской  и иной приносящей доход деятельности учреждений.</w:t>
      </w:r>
    </w:p>
    <w:p w:rsidR="00D5503A" w:rsidRPr="003F1D76" w:rsidRDefault="00D5503A" w:rsidP="003064E2">
      <w:pPr>
        <w:rPr>
          <w:sz w:val="28"/>
          <w:szCs w:val="28"/>
        </w:rPr>
      </w:pPr>
      <w:r>
        <w:rPr>
          <w:sz w:val="28"/>
        </w:rPr>
        <w:t>2.2.</w:t>
      </w:r>
      <w:r w:rsidRPr="003F1D76">
        <w:rPr>
          <w:sz w:val="28"/>
        </w:rPr>
        <w:t xml:space="preserve">Фонд стимулирующих выплат </w:t>
      </w:r>
      <w:r>
        <w:rPr>
          <w:sz w:val="28"/>
        </w:rPr>
        <w:t>по муниципальным учреждениям образования</w:t>
      </w:r>
      <w:r w:rsidRPr="003F1D76">
        <w:rPr>
          <w:sz w:val="28"/>
        </w:rPr>
        <w:t xml:space="preserve"> может увеличиваться за счет:              </w:t>
      </w:r>
    </w:p>
    <w:p w:rsidR="00C36BE7" w:rsidRDefault="00C36BE7" w:rsidP="003064E2">
      <w:pPr>
        <w:rPr>
          <w:sz w:val="28"/>
        </w:rPr>
      </w:pPr>
      <w:r>
        <w:rPr>
          <w:sz w:val="28"/>
        </w:rPr>
        <w:t xml:space="preserve">    </w:t>
      </w:r>
      <w:r w:rsidR="00D5503A" w:rsidRPr="00731B42">
        <w:rPr>
          <w:sz w:val="28"/>
        </w:rPr>
        <w:t xml:space="preserve">- сокращения штатной численности штатного расписания;                    </w:t>
      </w:r>
    </w:p>
    <w:p w:rsidR="00C36BE7" w:rsidRDefault="00D5503A" w:rsidP="003064E2">
      <w:pPr>
        <w:rPr>
          <w:sz w:val="28"/>
        </w:rPr>
      </w:pPr>
      <w:r w:rsidRPr="00731B42">
        <w:rPr>
          <w:sz w:val="28"/>
        </w:rPr>
        <w:t xml:space="preserve">   - снижения компенсационных доплат;                                          </w:t>
      </w:r>
      <w:r>
        <w:rPr>
          <w:sz w:val="28"/>
        </w:rPr>
        <w:t xml:space="preserve">             </w:t>
      </w:r>
    </w:p>
    <w:p w:rsidR="00D5503A" w:rsidRDefault="00D5503A" w:rsidP="003064E2">
      <w:pPr>
        <w:rPr>
          <w:sz w:val="28"/>
        </w:rPr>
      </w:pPr>
      <w:r w:rsidRPr="00731B42">
        <w:rPr>
          <w:sz w:val="28"/>
        </w:rPr>
        <w:t xml:space="preserve">   - экономии фонда оплаты труда</w:t>
      </w:r>
      <w:r>
        <w:rPr>
          <w:sz w:val="28"/>
        </w:rPr>
        <w:t>;</w:t>
      </w:r>
    </w:p>
    <w:p w:rsidR="00D5503A" w:rsidRDefault="003064E2" w:rsidP="003064E2">
      <w:pPr>
        <w:rPr>
          <w:sz w:val="28"/>
        </w:rPr>
      </w:pPr>
      <w:r>
        <w:rPr>
          <w:sz w:val="28"/>
        </w:rPr>
        <w:t xml:space="preserve">   </w:t>
      </w:r>
      <w:r w:rsidR="00D5503A">
        <w:rPr>
          <w:sz w:val="28"/>
        </w:rPr>
        <w:t>- сокращения классов-комплектов;</w:t>
      </w:r>
    </w:p>
    <w:p w:rsidR="00D5503A" w:rsidRPr="004F7A51" w:rsidRDefault="003064E2" w:rsidP="003064E2">
      <w:pPr>
        <w:rPr>
          <w:sz w:val="28"/>
        </w:rPr>
      </w:pPr>
      <w:r>
        <w:rPr>
          <w:b/>
          <w:sz w:val="28"/>
        </w:rPr>
        <w:t xml:space="preserve">   </w:t>
      </w:r>
      <w:r w:rsidR="00D5503A" w:rsidRPr="00AD5D01">
        <w:rPr>
          <w:b/>
          <w:sz w:val="28"/>
        </w:rPr>
        <w:t xml:space="preserve">- </w:t>
      </w:r>
      <w:r w:rsidR="00D5503A" w:rsidRPr="004F7A51">
        <w:rPr>
          <w:sz w:val="28"/>
        </w:rPr>
        <w:t>за счет средств, поступающих от  иной приносящей доход деятельности.</w:t>
      </w:r>
    </w:p>
    <w:p w:rsidR="007D4F40" w:rsidRDefault="007D4F40" w:rsidP="003064E2">
      <w:pPr>
        <w:ind w:left="720"/>
        <w:rPr>
          <w:sz w:val="28"/>
          <w:szCs w:val="28"/>
        </w:rPr>
      </w:pPr>
    </w:p>
    <w:p w:rsidR="003064E2" w:rsidRDefault="003064E2" w:rsidP="003064E2">
      <w:pPr>
        <w:ind w:left="720"/>
        <w:rPr>
          <w:sz w:val="28"/>
          <w:szCs w:val="28"/>
        </w:rPr>
      </w:pPr>
    </w:p>
    <w:p w:rsidR="00C74CCA" w:rsidRPr="003064E2" w:rsidRDefault="00D21ABC" w:rsidP="003064E2">
      <w:pPr>
        <w:pStyle w:val="ae"/>
        <w:numPr>
          <w:ilvl w:val="0"/>
          <w:numId w:val="27"/>
        </w:numPr>
        <w:tabs>
          <w:tab w:val="left" w:pos="540"/>
        </w:tabs>
        <w:rPr>
          <w:b/>
          <w:sz w:val="28"/>
          <w:szCs w:val="28"/>
        </w:rPr>
      </w:pPr>
      <w:r w:rsidRPr="003064E2">
        <w:rPr>
          <w:b/>
          <w:sz w:val="28"/>
          <w:szCs w:val="28"/>
        </w:rPr>
        <w:t>Использование</w:t>
      </w:r>
      <w:r w:rsidR="009146D2" w:rsidRPr="003064E2">
        <w:rPr>
          <w:b/>
          <w:sz w:val="28"/>
          <w:szCs w:val="28"/>
        </w:rPr>
        <w:t xml:space="preserve">  фонда стимулирующих выплат работникам</w:t>
      </w:r>
    </w:p>
    <w:p w:rsidR="007D4F40" w:rsidRPr="00D81C44" w:rsidRDefault="009146D2" w:rsidP="003064E2">
      <w:pPr>
        <w:tabs>
          <w:tab w:val="left" w:pos="540"/>
        </w:tabs>
        <w:ind w:left="450"/>
        <w:jc w:val="center"/>
        <w:rPr>
          <w:b/>
          <w:sz w:val="28"/>
          <w:szCs w:val="28"/>
        </w:rPr>
      </w:pPr>
      <w:r w:rsidRPr="00D81C44">
        <w:rPr>
          <w:b/>
          <w:sz w:val="28"/>
          <w:szCs w:val="28"/>
        </w:rPr>
        <w:t>М</w:t>
      </w:r>
      <w:r w:rsidR="0094729D" w:rsidRPr="00D81C44">
        <w:rPr>
          <w:b/>
          <w:sz w:val="28"/>
          <w:szCs w:val="28"/>
        </w:rPr>
        <w:t>К</w:t>
      </w:r>
      <w:r w:rsidRPr="00D81C44">
        <w:rPr>
          <w:b/>
          <w:sz w:val="28"/>
          <w:szCs w:val="28"/>
        </w:rPr>
        <w:t>ОУ</w:t>
      </w:r>
      <w:r w:rsidR="00C74CCA" w:rsidRPr="00D81C44">
        <w:rPr>
          <w:b/>
          <w:sz w:val="28"/>
          <w:szCs w:val="28"/>
        </w:rPr>
        <w:t xml:space="preserve"> СОШ №</w:t>
      </w:r>
      <w:r w:rsidR="00C209CA">
        <w:rPr>
          <w:b/>
          <w:sz w:val="28"/>
          <w:szCs w:val="28"/>
        </w:rPr>
        <w:t>12</w:t>
      </w:r>
    </w:p>
    <w:p w:rsidR="00723863" w:rsidRDefault="00D5503A" w:rsidP="003064E2">
      <w:pPr>
        <w:tabs>
          <w:tab w:val="left" w:pos="540"/>
        </w:tabs>
        <w:ind w:left="142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3.1.</w:t>
      </w:r>
      <w:r w:rsidR="00D21ABC">
        <w:rPr>
          <w:sz w:val="28"/>
          <w:szCs w:val="28"/>
        </w:rPr>
        <w:t>За качество и результативность труда</w:t>
      </w:r>
      <w:r w:rsidR="00DD551E" w:rsidRPr="00723863">
        <w:rPr>
          <w:sz w:val="28"/>
          <w:szCs w:val="28"/>
        </w:rPr>
        <w:t xml:space="preserve"> выплат</w:t>
      </w:r>
      <w:r w:rsidR="00D21ABC">
        <w:rPr>
          <w:sz w:val="28"/>
          <w:szCs w:val="28"/>
        </w:rPr>
        <w:t>ы</w:t>
      </w:r>
      <w:r w:rsidR="00DD551E" w:rsidRPr="00723863">
        <w:rPr>
          <w:sz w:val="28"/>
          <w:szCs w:val="28"/>
        </w:rPr>
        <w:t xml:space="preserve"> из стимулирующей части фонда оплаты труда</w:t>
      </w:r>
      <w:r w:rsidR="004647D8" w:rsidRPr="00723863">
        <w:rPr>
          <w:sz w:val="28"/>
          <w:szCs w:val="28"/>
        </w:rPr>
        <w:t xml:space="preserve"> </w:t>
      </w:r>
      <w:r w:rsidR="00643F12" w:rsidRPr="00723863">
        <w:rPr>
          <w:sz w:val="28"/>
          <w:szCs w:val="28"/>
        </w:rPr>
        <w:t>работникам М</w:t>
      </w:r>
      <w:r w:rsidR="0094729D">
        <w:rPr>
          <w:sz w:val="28"/>
          <w:szCs w:val="28"/>
        </w:rPr>
        <w:t>К</w:t>
      </w:r>
      <w:r w:rsidR="00643F12" w:rsidRPr="00723863">
        <w:rPr>
          <w:sz w:val="28"/>
          <w:szCs w:val="28"/>
        </w:rPr>
        <w:t>ОУ</w:t>
      </w:r>
      <w:r w:rsidR="00C74CCA">
        <w:rPr>
          <w:sz w:val="28"/>
          <w:szCs w:val="28"/>
        </w:rPr>
        <w:t xml:space="preserve"> СОШ №</w:t>
      </w:r>
      <w:r w:rsidR="00C209CA">
        <w:rPr>
          <w:sz w:val="28"/>
          <w:szCs w:val="28"/>
        </w:rPr>
        <w:t>12</w:t>
      </w:r>
      <w:r w:rsidR="00703087">
        <w:rPr>
          <w:sz w:val="28"/>
          <w:szCs w:val="28"/>
        </w:rPr>
        <w:t xml:space="preserve"> </w:t>
      </w:r>
      <w:r w:rsidR="00DD551E" w:rsidRPr="00723863">
        <w:rPr>
          <w:bCs/>
          <w:sz w:val="28"/>
          <w:szCs w:val="28"/>
        </w:rPr>
        <w:t xml:space="preserve"> </w:t>
      </w:r>
      <w:r w:rsidRPr="004F7A51">
        <w:rPr>
          <w:bCs/>
          <w:sz w:val="28"/>
          <w:szCs w:val="28"/>
        </w:rPr>
        <w:t>устанавливаются по результатам мониторинга и оценки результативности деятельности работников, проводимого на основании утвержденных критериев за прошедший учебный год 1 раз в год по состоянию на 1 сентября.</w:t>
      </w:r>
    </w:p>
    <w:p w:rsidR="00D21ABC" w:rsidRDefault="003F2E69" w:rsidP="003064E2">
      <w:pPr>
        <w:numPr>
          <w:ilvl w:val="1"/>
          <w:numId w:val="25"/>
        </w:numPr>
        <w:tabs>
          <w:tab w:val="left" w:pos="540"/>
        </w:tabs>
        <w:ind w:firstLine="0"/>
        <w:jc w:val="both"/>
        <w:rPr>
          <w:bCs/>
          <w:sz w:val="28"/>
          <w:szCs w:val="28"/>
        </w:rPr>
      </w:pPr>
      <w:r w:rsidRPr="00723863">
        <w:rPr>
          <w:bCs/>
          <w:sz w:val="28"/>
          <w:szCs w:val="28"/>
        </w:rPr>
        <w:t xml:space="preserve"> Мониторинг и оценка результативности  деятельности</w:t>
      </w:r>
      <w:r w:rsidRPr="00723863">
        <w:rPr>
          <w:sz w:val="28"/>
          <w:szCs w:val="28"/>
        </w:rPr>
        <w:t xml:space="preserve"> </w:t>
      </w:r>
      <w:r w:rsidR="000E51FC" w:rsidRPr="00723863">
        <w:rPr>
          <w:sz w:val="28"/>
          <w:szCs w:val="28"/>
        </w:rPr>
        <w:t>работников</w:t>
      </w:r>
      <w:r w:rsidRPr="00723863">
        <w:rPr>
          <w:bCs/>
          <w:sz w:val="28"/>
          <w:szCs w:val="28"/>
        </w:rPr>
        <w:t xml:space="preserve"> </w:t>
      </w:r>
      <w:r w:rsidR="000E51FC" w:rsidRPr="00723863">
        <w:rPr>
          <w:sz w:val="28"/>
          <w:szCs w:val="28"/>
        </w:rPr>
        <w:t>М</w:t>
      </w:r>
      <w:r w:rsidR="0094729D">
        <w:rPr>
          <w:sz w:val="28"/>
          <w:szCs w:val="28"/>
        </w:rPr>
        <w:t>К</w:t>
      </w:r>
      <w:r w:rsidR="000E51FC" w:rsidRPr="00723863">
        <w:rPr>
          <w:sz w:val="28"/>
          <w:szCs w:val="28"/>
        </w:rPr>
        <w:t>ОУ</w:t>
      </w:r>
      <w:r w:rsidR="00C74CCA">
        <w:rPr>
          <w:sz w:val="28"/>
          <w:szCs w:val="28"/>
        </w:rPr>
        <w:t xml:space="preserve"> СОШ №</w:t>
      </w:r>
      <w:r w:rsidR="00C209CA">
        <w:rPr>
          <w:sz w:val="28"/>
          <w:szCs w:val="28"/>
        </w:rPr>
        <w:t>12</w:t>
      </w:r>
      <w:r w:rsidR="00703087">
        <w:rPr>
          <w:sz w:val="28"/>
          <w:szCs w:val="28"/>
        </w:rPr>
        <w:t xml:space="preserve"> </w:t>
      </w:r>
      <w:r w:rsidR="00D21ABC">
        <w:rPr>
          <w:sz w:val="28"/>
          <w:szCs w:val="28"/>
        </w:rPr>
        <w:t xml:space="preserve"> </w:t>
      </w:r>
      <w:r w:rsidR="000E51FC" w:rsidRPr="00723863">
        <w:rPr>
          <w:bCs/>
          <w:sz w:val="28"/>
          <w:szCs w:val="28"/>
        </w:rPr>
        <w:t xml:space="preserve"> </w:t>
      </w:r>
      <w:r w:rsidRPr="00723863">
        <w:rPr>
          <w:bCs/>
          <w:sz w:val="28"/>
          <w:szCs w:val="28"/>
        </w:rPr>
        <w:t xml:space="preserve">осуществляется с участием </w:t>
      </w:r>
      <w:r w:rsidR="000E51FC" w:rsidRPr="00723863">
        <w:rPr>
          <w:bCs/>
          <w:sz w:val="28"/>
          <w:szCs w:val="28"/>
        </w:rPr>
        <w:t>рабочей группы</w:t>
      </w:r>
      <w:r w:rsidRPr="00723863">
        <w:rPr>
          <w:bCs/>
          <w:sz w:val="28"/>
          <w:szCs w:val="28"/>
        </w:rPr>
        <w:t xml:space="preserve">, </w:t>
      </w:r>
      <w:r w:rsidR="00976947" w:rsidRPr="00723863">
        <w:rPr>
          <w:bCs/>
          <w:sz w:val="28"/>
          <w:szCs w:val="28"/>
        </w:rPr>
        <w:t xml:space="preserve"> в целях обеспечения гласности и прозрачности процедур мониторинга и оценки. </w:t>
      </w:r>
    </w:p>
    <w:p w:rsidR="00D21ABC" w:rsidRPr="00162065" w:rsidRDefault="00D21ABC" w:rsidP="003064E2">
      <w:pPr>
        <w:numPr>
          <w:ilvl w:val="1"/>
          <w:numId w:val="25"/>
        </w:numPr>
        <w:tabs>
          <w:tab w:val="left" w:pos="540"/>
        </w:tabs>
        <w:ind w:firstLine="0"/>
        <w:jc w:val="both"/>
        <w:rPr>
          <w:bCs/>
          <w:sz w:val="28"/>
          <w:szCs w:val="28"/>
        </w:rPr>
      </w:pPr>
      <w:r w:rsidRPr="002D43CA">
        <w:rPr>
          <w:bCs/>
          <w:sz w:val="28"/>
          <w:szCs w:val="28"/>
        </w:rPr>
        <w:t xml:space="preserve">Рабочая группа рассматривает и согласовывает рассчитанные на предстоящий период, исходя из стоимости одного балла и суммы баллов оценки результативности работы, размеры поощрительных надбавок работникам </w:t>
      </w:r>
      <w:r w:rsidRPr="002D43CA">
        <w:rPr>
          <w:sz w:val="28"/>
          <w:szCs w:val="28"/>
        </w:rPr>
        <w:t>М</w:t>
      </w:r>
      <w:r w:rsidR="0094729D">
        <w:rPr>
          <w:sz w:val="28"/>
          <w:szCs w:val="28"/>
        </w:rPr>
        <w:t>К</w:t>
      </w:r>
      <w:r w:rsidRPr="002D43CA">
        <w:rPr>
          <w:sz w:val="28"/>
          <w:szCs w:val="28"/>
        </w:rPr>
        <w:t>ОУ</w:t>
      </w:r>
      <w:r w:rsidR="00C209CA">
        <w:rPr>
          <w:sz w:val="28"/>
          <w:szCs w:val="28"/>
        </w:rPr>
        <w:t xml:space="preserve"> СОШ №12</w:t>
      </w:r>
      <w:r w:rsidR="00703087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162065" w:rsidRDefault="00162065" w:rsidP="003064E2">
      <w:pPr>
        <w:ind w:left="284"/>
        <w:jc w:val="both"/>
        <w:rPr>
          <w:rFonts w:cs="Tahoma"/>
          <w:sz w:val="28"/>
        </w:rPr>
      </w:pPr>
      <w:r>
        <w:rPr>
          <w:sz w:val="28"/>
        </w:rPr>
        <w:t xml:space="preserve">        3.4.Фонд стимулирующих выплат за выполнение показателей качества    образовательных услуг педагогическим работникам дошкольных,  общеобразовательных учреждений и учреждений дополнительного образования детей района планируется отдельно (с учетом дополнительно выделенных средств). Расчет стоимости одного балла также осуществляется отдельно для педагогических и для остальных работников.</w:t>
      </w:r>
    </w:p>
    <w:p w:rsidR="00162065" w:rsidRPr="002D43CA" w:rsidRDefault="00162065" w:rsidP="003064E2">
      <w:pPr>
        <w:tabs>
          <w:tab w:val="left" w:pos="540"/>
        </w:tabs>
        <w:ind w:left="284"/>
        <w:jc w:val="both"/>
        <w:rPr>
          <w:bCs/>
          <w:sz w:val="28"/>
          <w:szCs w:val="28"/>
        </w:rPr>
      </w:pPr>
    </w:p>
    <w:p w:rsidR="00162065" w:rsidRPr="00C74CCA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3.5. </w:t>
      </w:r>
      <w:r w:rsidRPr="00C74CCA">
        <w:rPr>
          <w:bCs/>
          <w:sz w:val="28"/>
          <w:szCs w:val="28"/>
        </w:rPr>
        <w:t xml:space="preserve">Расчет стоимости одного балла по </w:t>
      </w:r>
      <w:r w:rsidRPr="00C74CCA">
        <w:rPr>
          <w:sz w:val="28"/>
          <w:szCs w:val="28"/>
        </w:rPr>
        <w:t>М</w:t>
      </w:r>
      <w:r>
        <w:rPr>
          <w:sz w:val="28"/>
          <w:szCs w:val="28"/>
        </w:rPr>
        <w:t>К</w:t>
      </w:r>
      <w:r w:rsidRPr="00C74CCA">
        <w:rPr>
          <w:sz w:val="28"/>
          <w:szCs w:val="28"/>
        </w:rPr>
        <w:t>ОУ СОШ №</w:t>
      </w:r>
      <w:r>
        <w:rPr>
          <w:sz w:val="28"/>
          <w:szCs w:val="28"/>
        </w:rPr>
        <w:t xml:space="preserve">12 </w:t>
      </w:r>
      <w:r w:rsidRPr="00C74CCA">
        <w:rPr>
          <w:sz w:val="28"/>
          <w:szCs w:val="28"/>
        </w:rPr>
        <w:t>производится согласно формуле: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Ст= (ФОТ - ФОТ шт.- ФОТ тар - ФОТ комп. – ФОТ ст ив): Кб,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Где Ст – стоимость одного балла;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ФОТ – общий фонд оплаты труда учреждения;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ФОТ шт – фонд оплаты труда по штатному расписанию;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ФОТ тар – фонд оплаты труда по тарификации; 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ФОТ комп – фонд оплаты труда на выплаты компенсирующего характера;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ФОТ ст ив – фонд оплаты труда иных выплат стимулирующего характера;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Кб – количество баллов для всех работников учреждения.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</w:p>
    <w:p w:rsidR="00162065" w:rsidRPr="00C74CCA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3.6.</w:t>
      </w:r>
      <w:r w:rsidRPr="00C74CCA">
        <w:rPr>
          <w:bCs/>
          <w:sz w:val="28"/>
          <w:szCs w:val="28"/>
        </w:rPr>
        <w:t xml:space="preserve">Расчет стоимости одного балла по </w:t>
      </w:r>
      <w:r w:rsidRPr="006037D7">
        <w:rPr>
          <w:sz w:val="28"/>
          <w:szCs w:val="28"/>
        </w:rPr>
        <w:t xml:space="preserve"> учреждений</w:t>
      </w:r>
      <w:r>
        <w:rPr>
          <w:b/>
          <w:sz w:val="28"/>
          <w:szCs w:val="28"/>
        </w:rPr>
        <w:t xml:space="preserve"> </w:t>
      </w:r>
      <w:r w:rsidRPr="006037D7">
        <w:rPr>
          <w:sz w:val="28"/>
          <w:szCs w:val="28"/>
        </w:rPr>
        <w:t>образования</w:t>
      </w:r>
      <w:r w:rsidRPr="00C74C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 кроме учителей, прочих педработников общеобразовательных учреждений) </w:t>
      </w:r>
      <w:r w:rsidRPr="00C74CCA">
        <w:rPr>
          <w:sz w:val="28"/>
          <w:szCs w:val="28"/>
        </w:rPr>
        <w:t>производится согласно формуле: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Ст= (ФОТ - ФОТ шт.- ФОТ тар - ФОТ комп. – ФОТ ст ив): Кб,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Где Ст – стоимость одного балла;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ФОТ – общий фонд оплаты труда учреждения;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ФОТ шт – фонд оплаты труда по штатному расписанию;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ФОТ тар – фонд оплаты труда по тарификации; 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ФОТ комп – фонд оплаты труда на выплаты компенсирующего характера;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ФОТ ст ив – фонд оплаты труда иных выплат стимулирующего характера;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Кб – количество баллов для остальных работников учреждения образования.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sz w:val="28"/>
          <w:szCs w:val="28"/>
        </w:rPr>
      </w:pPr>
    </w:p>
    <w:p w:rsidR="003064E2" w:rsidRDefault="00162065" w:rsidP="003064E2">
      <w:pPr>
        <w:tabs>
          <w:tab w:val="left" w:pos="540"/>
        </w:tabs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3.7. </w:t>
      </w:r>
      <w:r w:rsidRPr="00723863">
        <w:rPr>
          <w:bCs/>
          <w:sz w:val="28"/>
          <w:szCs w:val="28"/>
        </w:rPr>
        <w:t xml:space="preserve">На основании </w:t>
      </w:r>
      <w:r>
        <w:rPr>
          <w:bCs/>
          <w:sz w:val="28"/>
          <w:szCs w:val="28"/>
        </w:rPr>
        <w:t xml:space="preserve"> листа согласования, протокола утверждения сводного оценочного листа выполнения утвержденных критериев и показателей 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результативности и эффективности работы работников на выплату поощрительных выплат из стимулирующей части фонда оплаты труда </w:t>
      </w:r>
      <w:r w:rsidRPr="004F7A51">
        <w:rPr>
          <w:bCs/>
          <w:sz w:val="28"/>
          <w:szCs w:val="28"/>
        </w:rPr>
        <w:t>и согласованного с профсоюзной организацией  (отраженного в листе согласования),</w:t>
      </w:r>
      <w:r w:rsidRPr="00AD5D01">
        <w:rPr>
          <w:b/>
          <w:bCs/>
          <w:sz w:val="28"/>
          <w:szCs w:val="28"/>
        </w:rPr>
        <w:t xml:space="preserve">  </w:t>
      </w:r>
      <w:r w:rsidRPr="00723863">
        <w:rPr>
          <w:bCs/>
          <w:sz w:val="28"/>
          <w:szCs w:val="28"/>
        </w:rPr>
        <w:t xml:space="preserve">а также данных по персональным размерам надбавок работников </w:t>
      </w:r>
      <w:r>
        <w:rPr>
          <w:bCs/>
          <w:sz w:val="28"/>
          <w:szCs w:val="28"/>
        </w:rPr>
        <w:t>МКОУ СОШ №12</w:t>
      </w:r>
      <w:r w:rsidRPr="00723863">
        <w:rPr>
          <w:bCs/>
          <w:sz w:val="28"/>
          <w:szCs w:val="28"/>
        </w:rPr>
        <w:t xml:space="preserve">, издается приказ </w:t>
      </w:r>
      <w:r>
        <w:rPr>
          <w:bCs/>
          <w:sz w:val="28"/>
          <w:szCs w:val="28"/>
        </w:rPr>
        <w:t>директора МКОУ СОШ №12</w:t>
      </w:r>
      <w:r w:rsidRPr="00723863">
        <w:rPr>
          <w:bCs/>
          <w:sz w:val="28"/>
          <w:szCs w:val="28"/>
        </w:rPr>
        <w:t xml:space="preserve">  на соответствующий период.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bCs/>
          <w:sz w:val="28"/>
          <w:szCs w:val="28"/>
        </w:rPr>
      </w:pPr>
    </w:p>
    <w:p w:rsidR="00162065" w:rsidRDefault="00162065" w:rsidP="003064E2">
      <w:pPr>
        <w:numPr>
          <w:ilvl w:val="0"/>
          <w:numId w:val="22"/>
        </w:numPr>
        <w:tabs>
          <w:tab w:val="left" w:pos="540"/>
        </w:tabs>
        <w:ind w:left="284" w:firstLine="0"/>
        <w:jc w:val="center"/>
        <w:rPr>
          <w:b/>
          <w:bCs/>
          <w:sz w:val="28"/>
          <w:szCs w:val="28"/>
        </w:rPr>
      </w:pPr>
      <w:r w:rsidRPr="00D81C44">
        <w:rPr>
          <w:b/>
          <w:bCs/>
          <w:sz w:val="28"/>
          <w:szCs w:val="28"/>
        </w:rPr>
        <w:t>Прем</w:t>
      </w:r>
      <w:r w:rsidR="003064E2">
        <w:rPr>
          <w:b/>
          <w:bCs/>
          <w:sz w:val="28"/>
          <w:szCs w:val="28"/>
        </w:rPr>
        <w:t>ирование работников  МКОУ СОШ №12</w:t>
      </w:r>
    </w:p>
    <w:p w:rsidR="00162065" w:rsidRPr="00094692" w:rsidRDefault="00162065" w:rsidP="003064E2">
      <w:pPr>
        <w:autoSpaceDE w:val="0"/>
        <w:autoSpaceDN w:val="0"/>
        <w:adjustRightInd w:val="0"/>
        <w:ind w:left="284"/>
        <w:rPr>
          <w:b/>
          <w:bCs/>
          <w:sz w:val="28"/>
          <w:szCs w:val="28"/>
        </w:rPr>
      </w:pPr>
    </w:p>
    <w:p w:rsidR="00162065" w:rsidRPr="00624FCA" w:rsidRDefault="00162065" w:rsidP="003064E2">
      <w:pPr>
        <w:autoSpaceDE w:val="0"/>
        <w:autoSpaceDN w:val="0"/>
        <w:adjustRightInd w:val="0"/>
        <w:ind w:left="284"/>
        <w:jc w:val="both"/>
        <w:rPr>
          <w:bCs/>
        </w:rPr>
      </w:pPr>
      <w:r>
        <w:rPr>
          <w:sz w:val="28"/>
          <w:szCs w:val="28"/>
        </w:rPr>
        <w:t>4</w:t>
      </w:r>
      <w:r w:rsidRPr="00624FCA">
        <w:rPr>
          <w:sz w:val="28"/>
          <w:szCs w:val="28"/>
        </w:rPr>
        <w:t>.1.</w:t>
      </w:r>
      <w:r>
        <w:t xml:space="preserve">          </w:t>
      </w:r>
      <w:r w:rsidRPr="00624FCA">
        <w:rPr>
          <w:sz w:val="28"/>
          <w:szCs w:val="28"/>
        </w:rPr>
        <w:t>Критерии оценки труда работников</w:t>
      </w:r>
      <w:r>
        <w:t xml:space="preserve"> </w:t>
      </w:r>
    </w:p>
    <w:p w:rsidR="00162065" w:rsidRPr="00624FCA" w:rsidRDefault="00162065" w:rsidP="003064E2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24FCA">
        <w:rPr>
          <w:sz w:val="28"/>
          <w:szCs w:val="28"/>
        </w:rPr>
        <w:t xml:space="preserve">При определении размера премии работниками ОУ используются </w:t>
      </w:r>
      <w:r>
        <w:rPr>
          <w:sz w:val="28"/>
          <w:szCs w:val="28"/>
        </w:rPr>
        <w:t xml:space="preserve">       </w:t>
      </w:r>
      <w:r w:rsidRPr="00624FCA">
        <w:rPr>
          <w:sz w:val="28"/>
          <w:szCs w:val="28"/>
        </w:rPr>
        <w:t>следующие критерии оценки труда:</w:t>
      </w:r>
    </w:p>
    <w:p w:rsidR="00162065" w:rsidRPr="00624FCA" w:rsidRDefault="00162065" w:rsidP="003064E2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624FCA">
        <w:rPr>
          <w:sz w:val="28"/>
          <w:szCs w:val="28"/>
        </w:rPr>
        <w:t xml:space="preserve">-  качество выполнения функциональных обязанностей </w:t>
      </w:r>
      <w:r>
        <w:rPr>
          <w:sz w:val="28"/>
          <w:szCs w:val="28"/>
        </w:rPr>
        <w:t>согласно должностной инструкции;</w:t>
      </w:r>
    </w:p>
    <w:p w:rsidR="00162065" w:rsidRPr="00624FCA" w:rsidRDefault="00162065" w:rsidP="003064E2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624FCA">
        <w:rPr>
          <w:sz w:val="28"/>
          <w:szCs w:val="28"/>
        </w:rPr>
        <w:t>-  проявление творческой инициативы, самостоятельности, ответственного отно</w:t>
      </w:r>
      <w:r>
        <w:rPr>
          <w:sz w:val="28"/>
          <w:szCs w:val="28"/>
        </w:rPr>
        <w:t>шения к профессиональному долгу;</w:t>
      </w:r>
    </w:p>
    <w:p w:rsidR="00162065" w:rsidRPr="00624FCA" w:rsidRDefault="00162065" w:rsidP="003064E2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624FCA">
        <w:rPr>
          <w:sz w:val="28"/>
          <w:szCs w:val="28"/>
        </w:rPr>
        <w:t>-  выполнение особо важной работы, активное участие в мероприятиях, проводимых в</w:t>
      </w:r>
      <w:r>
        <w:rPr>
          <w:sz w:val="28"/>
          <w:szCs w:val="28"/>
        </w:rPr>
        <w:t>ышестоящими органами управления;</w:t>
      </w:r>
    </w:p>
    <w:p w:rsidR="00162065" w:rsidRPr="00624FCA" w:rsidRDefault="00162065" w:rsidP="003064E2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624FCA">
        <w:rPr>
          <w:sz w:val="28"/>
          <w:szCs w:val="28"/>
        </w:rPr>
        <w:t xml:space="preserve"> -  творческий вклад в развитие образовательной деятельности, совершенствование форм и</w:t>
      </w:r>
      <w:r>
        <w:rPr>
          <w:sz w:val="28"/>
          <w:szCs w:val="28"/>
        </w:rPr>
        <w:t xml:space="preserve"> методов обучения и  воспитания;</w:t>
      </w:r>
    </w:p>
    <w:p w:rsidR="00162065" w:rsidRDefault="00162065" w:rsidP="003064E2">
      <w:pPr>
        <w:ind w:left="284" w:right="-81"/>
        <w:jc w:val="both"/>
        <w:rPr>
          <w:rFonts w:eastAsia="Arial" w:cs="Arial"/>
          <w:b/>
          <w:sz w:val="28"/>
          <w:szCs w:val="28"/>
        </w:rPr>
      </w:pPr>
      <w:r w:rsidRPr="00624FCA">
        <w:rPr>
          <w:sz w:val="28"/>
          <w:szCs w:val="28"/>
        </w:rPr>
        <w:t>- активная работа с общественными организациями, творческими союзами по проблемам образования и воспитания</w:t>
      </w:r>
      <w:r>
        <w:rPr>
          <w:sz w:val="28"/>
          <w:szCs w:val="28"/>
        </w:rPr>
        <w:t>;</w:t>
      </w:r>
      <w:r w:rsidRPr="00253FAD">
        <w:rPr>
          <w:rFonts w:eastAsia="Arial" w:cs="Arial"/>
          <w:b/>
          <w:sz w:val="28"/>
          <w:szCs w:val="28"/>
        </w:rPr>
        <w:t xml:space="preserve"> </w:t>
      </w:r>
    </w:p>
    <w:p w:rsidR="00162065" w:rsidRDefault="00162065" w:rsidP="003064E2">
      <w:pPr>
        <w:ind w:left="284" w:right="-81"/>
        <w:jc w:val="both"/>
        <w:rPr>
          <w:rFonts w:eastAsia="Arial" w:cs="Arial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="Arial" w:cs="Arial"/>
          <w:sz w:val="28"/>
          <w:szCs w:val="28"/>
        </w:rPr>
        <w:t>активная работа</w:t>
      </w:r>
      <w:r w:rsidRPr="00253FAD">
        <w:rPr>
          <w:rFonts w:eastAsia="Arial" w:cs="Arial"/>
          <w:sz w:val="28"/>
          <w:szCs w:val="28"/>
        </w:rPr>
        <w:t xml:space="preserve"> по проведению культурно-массовых мероприятий, способствующих повышению творческого и духовного развития личности;</w:t>
      </w:r>
    </w:p>
    <w:p w:rsidR="00162065" w:rsidRPr="00C02F8F" w:rsidRDefault="00162065" w:rsidP="003064E2">
      <w:pPr>
        <w:ind w:left="284" w:right="-81"/>
        <w:jc w:val="both"/>
        <w:rPr>
          <w:rFonts w:eastAsia="Arial" w:cs="Arial"/>
          <w:sz w:val="28"/>
          <w:szCs w:val="28"/>
        </w:rPr>
      </w:pPr>
      <w:r>
        <w:rPr>
          <w:rFonts w:eastAsia="Arial" w:cs="Arial"/>
          <w:sz w:val="28"/>
          <w:szCs w:val="28"/>
        </w:rPr>
        <w:t xml:space="preserve">- </w:t>
      </w:r>
      <w:r w:rsidRPr="00C02F8F">
        <w:rPr>
          <w:rFonts w:eastAsia="Arial" w:cs="Arial"/>
          <w:sz w:val="28"/>
          <w:szCs w:val="28"/>
        </w:rPr>
        <w:t>получение  призовых мест на конкурсах, соревнованиях, конференциях;</w:t>
      </w:r>
    </w:p>
    <w:p w:rsidR="00162065" w:rsidRPr="00624FCA" w:rsidRDefault="00162065" w:rsidP="003064E2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624FCA">
        <w:rPr>
          <w:sz w:val="28"/>
          <w:szCs w:val="28"/>
        </w:rPr>
        <w:t xml:space="preserve">  внедрение инновационных методов в образовательный процесс, участие в методической работе,  авторской разработке учебных программ, кур</w:t>
      </w:r>
      <w:r>
        <w:rPr>
          <w:sz w:val="28"/>
          <w:szCs w:val="28"/>
        </w:rPr>
        <w:t>сов, учебных пособий, учебников;</w:t>
      </w:r>
    </w:p>
    <w:p w:rsidR="00162065" w:rsidRPr="00624FCA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 w:rsidRPr="00624FCA">
        <w:rPr>
          <w:sz w:val="28"/>
          <w:szCs w:val="28"/>
        </w:rPr>
        <w:t xml:space="preserve">      -  активное участие в общественной жи</w:t>
      </w:r>
      <w:r>
        <w:rPr>
          <w:sz w:val="28"/>
          <w:szCs w:val="28"/>
        </w:rPr>
        <w:t>зни образовательного учреждения;</w:t>
      </w:r>
    </w:p>
    <w:p w:rsidR="00162065" w:rsidRPr="00624FCA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 w:rsidRPr="00624FCA">
        <w:rPr>
          <w:sz w:val="28"/>
          <w:szCs w:val="28"/>
        </w:rPr>
        <w:t xml:space="preserve">      -  неукоснительное соблюдение норм трудовой дисциплины, правил внутреннего трудового распорядка школы, охраны труда и техники безопасности.</w:t>
      </w:r>
    </w:p>
    <w:p w:rsidR="00162065" w:rsidRPr="00624FCA" w:rsidRDefault="00162065" w:rsidP="003064E2">
      <w:pPr>
        <w:tabs>
          <w:tab w:val="left" w:pos="540"/>
        </w:tabs>
        <w:ind w:left="284"/>
        <w:rPr>
          <w:bCs/>
          <w:sz w:val="28"/>
          <w:szCs w:val="28"/>
        </w:rPr>
      </w:pPr>
    </w:p>
    <w:p w:rsidR="00162065" w:rsidRPr="00035844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>
        <w:rPr>
          <w:sz w:val="28"/>
          <w:szCs w:val="28"/>
        </w:rPr>
        <w:t>4.2.</w:t>
      </w:r>
      <w:r w:rsidRPr="00190DDD">
        <w:rPr>
          <w:sz w:val="28"/>
          <w:szCs w:val="28"/>
        </w:rPr>
        <w:t xml:space="preserve">  Премирование раб</w:t>
      </w:r>
      <w:r>
        <w:rPr>
          <w:sz w:val="28"/>
          <w:szCs w:val="28"/>
        </w:rPr>
        <w:t>отников МКОУ СОШ № 12</w:t>
      </w:r>
      <w:r w:rsidRPr="00190D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может </w:t>
      </w:r>
      <w:r w:rsidRPr="00190DDD">
        <w:rPr>
          <w:sz w:val="28"/>
          <w:szCs w:val="28"/>
        </w:rPr>
        <w:t>производит</w:t>
      </w:r>
      <w:r>
        <w:rPr>
          <w:sz w:val="28"/>
          <w:szCs w:val="28"/>
        </w:rPr>
        <w:t>ь</w:t>
      </w:r>
      <w:r w:rsidRPr="00190DDD">
        <w:rPr>
          <w:sz w:val="28"/>
          <w:szCs w:val="28"/>
        </w:rPr>
        <w:t>ся по итогам работы за учебный год (за полугодие, четверть, квар</w:t>
      </w:r>
      <w:r>
        <w:rPr>
          <w:sz w:val="28"/>
          <w:szCs w:val="28"/>
        </w:rPr>
        <w:t xml:space="preserve">тал, месяц) </w:t>
      </w:r>
      <w:r w:rsidRPr="00035844">
        <w:rPr>
          <w:sz w:val="28"/>
          <w:szCs w:val="28"/>
        </w:rPr>
        <w:t>при наличии фонда экономии заработной платы.</w:t>
      </w:r>
    </w:p>
    <w:p w:rsidR="00162065" w:rsidRPr="00190DDD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>
        <w:rPr>
          <w:sz w:val="28"/>
          <w:szCs w:val="28"/>
        </w:rPr>
        <w:t>4.3.</w:t>
      </w:r>
      <w:r w:rsidRPr="00190DDD">
        <w:rPr>
          <w:sz w:val="28"/>
          <w:szCs w:val="28"/>
        </w:rPr>
        <w:t xml:space="preserve">  Материальное поощрение выплачивается:</w:t>
      </w:r>
    </w:p>
    <w:p w:rsidR="00162065" w:rsidRPr="00190DDD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 w:rsidRPr="00190DDD">
        <w:rPr>
          <w:sz w:val="28"/>
          <w:szCs w:val="28"/>
        </w:rPr>
        <w:t>- за досрочное и качественное выполнение заданий;</w:t>
      </w:r>
    </w:p>
    <w:p w:rsidR="00162065" w:rsidRPr="00190DDD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 w:rsidRPr="00190DDD">
        <w:rPr>
          <w:sz w:val="28"/>
          <w:szCs w:val="28"/>
        </w:rPr>
        <w:t xml:space="preserve">- за своевременное и качественное выполнение плановых работ, имеющих </w:t>
      </w:r>
      <w:r>
        <w:rPr>
          <w:sz w:val="28"/>
          <w:szCs w:val="28"/>
        </w:rPr>
        <w:t xml:space="preserve"> </w:t>
      </w:r>
      <w:r w:rsidRPr="00190DDD">
        <w:rPr>
          <w:sz w:val="28"/>
          <w:szCs w:val="28"/>
        </w:rPr>
        <w:t>значение для учреждения;</w:t>
      </w:r>
    </w:p>
    <w:p w:rsidR="00162065" w:rsidRPr="00190DDD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>
        <w:rPr>
          <w:sz w:val="28"/>
          <w:szCs w:val="28"/>
        </w:rPr>
        <w:t>- за подготовку школьного з</w:t>
      </w:r>
      <w:r w:rsidRPr="00190DDD">
        <w:rPr>
          <w:sz w:val="28"/>
          <w:szCs w:val="28"/>
        </w:rPr>
        <w:t>дания к новому учебному году;</w:t>
      </w:r>
    </w:p>
    <w:p w:rsidR="00162065" w:rsidRPr="00190DDD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90DDD">
        <w:rPr>
          <w:sz w:val="28"/>
          <w:szCs w:val="28"/>
        </w:rPr>
        <w:t>- за хорошее санитарно – техническое состояние школьного здания;</w:t>
      </w:r>
    </w:p>
    <w:p w:rsidR="00162065" w:rsidRPr="00190DDD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 w:rsidRPr="00190DDD">
        <w:rPr>
          <w:sz w:val="28"/>
          <w:szCs w:val="28"/>
        </w:rPr>
        <w:t>- за высокие результаты учащихся в предметных олимпиадах;</w:t>
      </w:r>
    </w:p>
    <w:p w:rsidR="00162065" w:rsidRPr="00190DDD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 w:rsidRPr="00190DDD">
        <w:rPr>
          <w:sz w:val="28"/>
          <w:szCs w:val="28"/>
        </w:rPr>
        <w:t>- за высокий уровень организации учебно-воспитательного процесса;</w:t>
      </w:r>
    </w:p>
    <w:p w:rsidR="00162065" w:rsidRPr="00190DDD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 w:rsidRPr="00190DDD">
        <w:rPr>
          <w:sz w:val="28"/>
          <w:szCs w:val="28"/>
        </w:rPr>
        <w:t>- за высокие спортивные и творческие достижения учащихся;</w:t>
      </w:r>
    </w:p>
    <w:p w:rsidR="00162065" w:rsidRPr="00190DDD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 w:rsidRPr="00190DDD">
        <w:rPr>
          <w:sz w:val="28"/>
          <w:szCs w:val="28"/>
        </w:rPr>
        <w:t>-  за высокое качество знаний учащихся на итоговой аттестации;</w:t>
      </w:r>
    </w:p>
    <w:p w:rsidR="00162065" w:rsidRPr="00190DDD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 w:rsidRPr="00190DDD">
        <w:rPr>
          <w:sz w:val="28"/>
          <w:szCs w:val="28"/>
        </w:rPr>
        <w:t>- за организацию, подготовку и п</w:t>
      </w:r>
      <w:r>
        <w:rPr>
          <w:sz w:val="28"/>
          <w:szCs w:val="28"/>
        </w:rPr>
        <w:t xml:space="preserve">роведение  открытых уроков и мероприятий </w:t>
      </w:r>
      <w:r w:rsidRPr="00190DDD">
        <w:rPr>
          <w:sz w:val="28"/>
          <w:szCs w:val="28"/>
        </w:rPr>
        <w:t>районного уровня;</w:t>
      </w:r>
    </w:p>
    <w:p w:rsidR="00162065" w:rsidRPr="00190DDD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 w:rsidRPr="00190DDD">
        <w:rPr>
          <w:sz w:val="28"/>
          <w:szCs w:val="28"/>
        </w:rPr>
        <w:lastRenderedPageBreak/>
        <w:t>- в связи с юбилеем работников школы (50 лет; 55 лет; 60 лет );</w:t>
      </w:r>
    </w:p>
    <w:p w:rsidR="00162065" w:rsidRPr="00190DDD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 w:rsidRPr="00190DDD">
        <w:rPr>
          <w:sz w:val="28"/>
          <w:szCs w:val="28"/>
        </w:rPr>
        <w:t>- в связи с уходом на пенсию;</w:t>
      </w:r>
    </w:p>
    <w:p w:rsidR="00162065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 w:rsidRPr="00190DDD">
        <w:rPr>
          <w:sz w:val="28"/>
          <w:szCs w:val="28"/>
        </w:rPr>
        <w:t>- к праздничным датам</w:t>
      </w:r>
      <w:r>
        <w:rPr>
          <w:sz w:val="28"/>
          <w:szCs w:val="28"/>
        </w:rPr>
        <w:t xml:space="preserve"> ( день Учителя,  Международный женский день 8 марта, День защитника Отечества)</w:t>
      </w:r>
      <w:r w:rsidRPr="00190DDD">
        <w:rPr>
          <w:sz w:val="28"/>
          <w:szCs w:val="28"/>
        </w:rPr>
        <w:t xml:space="preserve"> за добросовестное выпол</w:t>
      </w:r>
      <w:r>
        <w:rPr>
          <w:sz w:val="28"/>
          <w:szCs w:val="28"/>
        </w:rPr>
        <w:t>нение должностных обязанностей (</w:t>
      </w:r>
      <w:r w:rsidRPr="00190DDD">
        <w:rPr>
          <w:sz w:val="28"/>
          <w:szCs w:val="28"/>
        </w:rPr>
        <w:t>в связи с юбилейным стажем)</w:t>
      </w:r>
      <w:r>
        <w:rPr>
          <w:sz w:val="28"/>
          <w:szCs w:val="28"/>
        </w:rPr>
        <w:t>;</w:t>
      </w:r>
    </w:p>
    <w:p w:rsidR="00162065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>
        <w:rPr>
          <w:sz w:val="28"/>
          <w:szCs w:val="28"/>
        </w:rPr>
        <w:t>- за активное участие в разработках и реализации  инновационных творческих проектов, площадок;</w:t>
      </w:r>
    </w:p>
    <w:p w:rsidR="00162065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>
        <w:rPr>
          <w:sz w:val="28"/>
          <w:szCs w:val="28"/>
        </w:rPr>
        <w:t>- за подготовку победителей международных, всероссийских, краевых и районных олимпиад, конкурсов, соревнований;</w:t>
      </w:r>
    </w:p>
    <w:p w:rsidR="00162065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- по результатам смотров, конкурсов и т. д.;</w:t>
      </w:r>
    </w:p>
    <w:p w:rsidR="00162065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>
        <w:rPr>
          <w:sz w:val="28"/>
          <w:szCs w:val="28"/>
        </w:rPr>
        <w:t>- за активное участие во всероссийских, краевых и районных мероприятиях.</w:t>
      </w:r>
    </w:p>
    <w:p w:rsidR="00162065" w:rsidRPr="00CA1669" w:rsidRDefault="00162065" w:rsidP="003064E2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- при  </w:t>
      </w:r>
      <w:r w:rsidRPr="00CA1669">
        <w:rPr>
          <w:sz w:val="28"/>
          <w:szCs w:val="28"/>
        </w:rPr>
        <w:t>поощрении  Правительством РФ  и СК, присвоении почетных званий РФ и награждении особым знаком отличия –медалью, орденом  РФ</w:t>
      </w:r>
      <w:r w:rsidR="00B00904">
        <w:rPr>
          <w:sz w:val="28"/>
          <w:szCs w:val="28"/>
        </w:rPr>
        <w:t xml:space="preserve"> в сфере образования</w:t>
      </w:r>
      <w:r w:rsidRPr="00CA1669">
        <w:rPr>
          <w:sz w:val="28"/>
          <w:szCs w:val="28"/>
        </w:rPr>
        <w:t>.</w:t>
      </w:r>
    </w:p>
    <w:p w:rsidR="00162065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>
        <w:rPr>
          <w:sz w:val="28"/>
          <w:szCs w:val="28"/>
        </w:rPr>
        <w:t>4.4</w:t>
      </w:r>
      <w:r w:rsidRPr="00190DDD">
        <w:rPr>
          <w:sz w:val="28"/>
          <w:szCs w:val="28"/>
        </w:rPr>
        <w:t>. Премирование директора  производится приказом по отделу образования.</w:t>
      </w:r>
    </w:p>
    <w:p w:rsidR="00162065" w:rsidRPr="00190DDD" w:rsidRDefault="00162065" w:rsidP="003064E2">
      <w:pPr>
        <w:autoSpaceDE w:val="0"/>
        <w:autoSpaceDN w:val="0"/>
        <w:adjustRightInd w:val="0"/>
        <w:ind w:left="284"/>
        <w:rPr>
          <w:sz w:val="28"/>
          <w:szCs w:val="28"/>
        </w:rPr>
      </w:pPr>
      <w:r>
        <w:rPr>
          <w:sz w:val="28"/>
          <w:szCs w:val="28"/>
        </w:rPr>
        <w:t>4.5</w:t>
      </w:r>
      <w:r w:rsidRPr="00190DDD">
        <w:rPr>
          <w:sz w:val="28"/>
          <w:szCs w:val="28"/>
        </w:rPr>
        <w:t>.  Премии выплачиваются работникам</w:t>
      </w:r>
      <w:r>
        <w:rPr>
          <w:sz w:val="28"/>
          <w:szCs w:val="28"/>
        </w:rPr>
        <w:t xml:space="preserve"> учреждений образования </w:t>
      </w:r>
      <w:r w:rsidRPr="00190DDD">
        <w:rPr>
          <w:sz w:val="28"/>
          <w:szCs w:val="28"/>
        </w:rPr>
        <w:t>на основании приказа по образовательному учреждению.</w:t>
      </w:r>
    </w:p>
    <w:p w:rsidR="00162065" w:rsidRDefault="00162065" w:rsidP="003064E2">
      <w:pPr>
        <w:ind w:left="284" w:right="-81"/>
        <w:jc w:val="both"/>
        <w:rPr>
          <w:rFonts w:eastAsia="Arial" w:cs="Arial"/>
          <w:sz w:val="28"/>
          <w:szCs w:val="28"/>
        </w:rPr>
      </w:pPr>
      <w:r>
        <w:rPr>
          <w:sz w:val="28"/>
          <w:szCs w:val="28"/>
        </w:rPr>
        <w:t>4.6</w:t>
      </w:r>
      <w:r w:rsidRPr="00190DDD">
        <w:rPr>
          <w:sz w:val="28"/>
          <w:szCs w:val="28"/>
        </w:rPr>
        <w:t>. Работнику, имеющему дисциплинарное взыскание, премии не выплачиваются в течение срока его действия.</w:t>
      </w:r>
      <w:r w:rsidRPr="00CC7330">
        <w:rPr>
          <w:rFonts w:eastAsia="Arial" w:cs="Arial"/>
          <w:sz w:val="28"/>
          <w:szCs w:val="28"/>
        </w:rPr>
        <w:t xml:space="preserve"> </w:t>
      </w:r>
    </w:p>
    <w:p w:rsidR="00162065" w:rsidRDefault="00162065" w:rsidP="003064E2">
      <w:pPr>
        <w:ind w:left="284" w:right="-81"/>
        <w:jc w:val="both"/>
        <w:rPr>
          <w:rFonts w:eastAsia="Arial" w:cs="Arial"/>
          <w:sz w:val="28"/>
          <w:szCs w:val="28"/>
        </w:rPr>
      </w:pPr>
      <w:r>
        <w:rPr>
          <w:rFonts w:eastAsia="Arial" w:cs="Arial"/>
          <w:sz w:val="28"/>
          <w:szCs w:val="28"/>
        </w:rPr>
        <w:t>4.7. Премия может начисляться за фактически  отработанное время как в процентном выражении, так и в суммовом.</w:t>
      </w:r>
      <w:r w:rsidRPr="00F27959">
        <w:rPr>
          <w:rFonts w:eastAsia="Arial" w:cs="Arial"/>
          <w:b/>
          <w:sz w:val="28"/>
          <w:szCs w:val="28"/>
        </w:rPr>
        <w:t xml:space="preserve"> </w:t>
      </w:r>
      <w:r w:rsidRPr="00CC7330">
        <w:rPr>
          <w:rFonts w:eastAsia="Arial" w:cs="Arial"/>
          <w:sz w:val="28"/>
          <w:szCs w:val="28"/>
        </w:rPr>
        <w:t>Лицам, уволившимся премия не начисляется.</w:t>
      </w:r>
    </w:p>
    <w:p w:rsidR="00162065" w:rsidRPr="00CC7330" w:rsidRDefault="00162065" w:rsidP="003064E2">
      <w:pPr>
        <w:ind w:left="284" w:right="-81"/>
        <w:jc w:val="both"/>
        <w:rPr>
          <w:rFonts w:eastAsia="Arial" w:cs="Arial"/>
          <w:sz w:val="28"/>
          <w:szCs w:val="28"/>
        </w:rPr>
      </w:pPr>
      <w:r>
        <w:rPr>
          <w:rFonts w:eastAsia="Arial" w:cs="Arial"/>
          <w:sz w:val="28"/>
          <w:szCs w:val="28"/>
        </w:rPr>
        <w:t xml:space="preserve">4.8. </w:t>
      </w:r>
      <w:r w:rsidRPr="00CC7330">
        <w:rPr>
          <w:rFonts w:eastAsia="Arial" w:cs="Arial"/>
          <w:sz w:val="28"/>
          <w:szCs w:val="28"/>
        </w:rPr>
        <w:t>Работники, совершившие мелкое хищение государственной собственности, прогул без уважительной причины, появившиеся на работе в нетрезвом состоянии, либо отсутствовавшие на работе более трех часов непрерывно или суммарно в течение рабочего дня без уважительной причины, опоздавшие на работу или самовольно ушедшие с работы, что подт</w:t>
      </w:r>
      <w:r>
        <w:rPr>
          <w:rFonts w:eastAsia="Arial" w:cs="Arial"/>
          <w:sz w:val="28"/>
          <w:szCs w:val="28"/>
        </w:rPr>
        <w:t>верждается приказом  по школе</w:t>
      </w:r>
      <w:r w:rsidRPr="00CC7330">
        <w:rPr>
          <w:rFonts w:eastAsia="Arial" w:cs="Arial"/>
          <w:sz w:val="28"/>
          <w:szCs w:val="28"/>
        </w:rPr>
        <w:t>, лишаются премии полностью в том квартале,  в котором совершены эти нарушения трудовой дисциплины.</w:t>
      </w:r>
    </w:p>
    <w:p w:rsidR="00162065" w:rsidRPr="00CC7330" w:rsidRDefault="00162065" w:rsidP="003064E2">
      <w:pPr>
        <w:ind w:left="284" w:right="-81"/>
        <w:jc w:val="both"/>
        <w:rPr>
          <w:rFonts w:eastAsia="Arial" w:cs="Arial"/>
          <w:sz w:val="28"/>
          <w:szCs w:val="28"/>
        </w:rPr>
      </w:pPr>
      <w:r>
        <w:rPr>
          <w:rFonts w:eastAsia="Arial" w:cs="Arial"/>
          <w:sz w:val="28"/>
          <w:szCs w:val="28"/>
        </w:rPr>
        <w:t>4.9</w:t>
      </w:r>
      <w:r w:rsidRPr="00CC7330">
        <w:rPr>
          <w:rFonts w:eastAsia="Arial" w:cs="Arial"/>
          <w:sz w:val="28"/>
          <w:szCs w:val="28"/>
        </w:rPr>
        <w:t>. Работники, привлеченные к уголовной ответственности  за преступления  или  к административной ответственности за хулиганские  действия, пьянство, лишаются премии полностью, при этом не имеет значения связан совершенный поступок с работой или нет.</w:t>
      </w:r>
    </w:p>
    <w:p w:rsidR="00162065" w:rsidRPr="00F44F36" w:rsidRDefault="00162065" w:rsidP="003064E2">
      <w:pPr>
        <w:spacing w:line="240" w:lineRule="atLeast"/>
        <w:ind w:left="284"/>
        <w:rPr>
          <w:sz w:val="28"/>
          <w:szCs w:val="28"/>
        </w:rPr>
      </w:pPr>
      <w:r>
        <w:rPr>
          <w:sz w:val="28"/>
          <w:szCs w:val="28"/>
        </w:rPr>
        <w:t>4.10</w:t>
      </w:r>
      <w:r w:rsidRPr="00F44F36">
        <w:rPr>
          <w:sz w:val="28"/>
          <w:szCs w:val="28"/>
        </w:rPr>
        <w:t>.</w:t>
      </w:r>
      <w:r>
        <w:rPr>
          <w:sz w:val="28"/>
          <w:szCs w:val="28"/>
        </w:rPr>
        <w:t xml:space="preserve">     Основанием для лишения премии могут быть: </w:t>
      </w:r>
    </w:p>
    <w:p w:rsidR="00162065" w:rsidRPr="00F44F36" w:rsidRDefault="00162065" w:rsidP="003064E2">
      <w:pPr>
        <w:tabs>
          <w:tab w:val="left" w:pos="3969"/>
        </w:tabs>
        <w:spacing w:line="240" w:lineRule="atLeast"/>
        <w:ind w:left="284"/>
        <w:rPr>
          <w:sz w:val="28"/>
          <w:szCs w:val="28"/>
        </w:rPr>
      </w:pPr>
      <w:r w:rsidRPr="00F44F36">
        <w:rPr>
          <w:sz w:val="28"/>
          <w:szCs w:val="28"/>
        </w:rPr>
        <w:t>-         нарушение трудовой  и исполнительской дисциплины и Правил внутреннего трудового распорядка;</w:t>
      </w:r>
    </w:p>
    <w:p w:rsidR="00162065" w:rsidRPr="00F44F36" w:rsidRDefault="00162065" w:rsidP="003064E2">
      <w:pPr>
        <w:tabs>
          <w:tab w:val="left" w:pos="3969"/>
        </w:tabs>
        <w:spacing w:line="240" w:lineRule="atLeast"/>
        <w:ind w:left="284"/>
        <w:rPr>
          <w:sz w:val="28"/>
          <w:szCs w:val="28"/>
        </w:rPr>
      </w:pPr>
      <w:r w:rsidRPr="00F44F36">
        <w:rPr>
          <w:sz w:val="28"/>
          <w:szCs w:val="28"/>
        </w:rPr>
        <w:t>-         нарушение санитарно-эпидемиологического режима;</w:t>
      </w:r>
    </w:p>
    <w:p w:rsidR="00162065" w:rsidRPr="00F44F36" w:rsidRDefault="00162065" w:rsidP="003064E2">
      <w:pPr>
        <w:tabs>
          <w:tab w:val="left" w:pos="3969"/>
        </w:tabs>
        <w:spacing w:line="240" w:lineRule="atLeast"/>
        <w:ind w:left="284"/>
        <w:rPr>
          <w:sz w:val="28"/>
          <w:szCs w:val="28"/>
        </w:rPr>
      </w:pPr>
      <w:r w:rsidRPr="00F44F36">
        <w:rPr>
          <w:sz w:val="28"/>
          <w:szCs w:val="28"/>
        </w:rPr>
        <w:t>-         нарушение правил  техники безопасности  и пожарной безопасности;</w:t>
      </w:r>
    </w:p>
    <w:p w:rsidR="00162065" w:rsidRPr="00F44F36" w:rsidRDefault="00162065" w:rsidP="003064E2">
      <w:pPr>
        <w:tabs>
          <w:tab w:val="left" w:pos="3969"/>
        </w:tabs>
        <w:spacing w:line="240" w:lineRule="atLeast"/>
        <w:ind w:left="284"/>
        <w:rPr>
          <w:sz w:val="28"/>
          <w:szCs w:val="28"/>
        </w:rPr>
      </w:pPr>
      <w:r w:rsidRPr="00F44F36">
        <w:rPr>
          <w:sz w:val="28"/>
          <w:szCs w:val="28"/>
        </w:rPr>
        <w:t>-         нарушение инструкций  по охране жизни и здоровья  детей;</w:t>
      </w:r>
    </w:p>
    <w:p w:rsidR="00162065" w:rsidRPr="00F44F36" w:rsidRDefault="00162065" w:rsidP="003064E2">
      <w:pPr>
        <w:tabs>
          <w:tab w:val="left" w:pos="3969"/>
        </w:tabs>
        <w:spacing w:line="240" w:lineRule="atLeast"/>
        <w:ind w:left="284"/>
        <w:rPr>
          <w:sz w:val="28"/>
          <w:szCs w:val="28"/>
        </w:rPr>
      </w:pPr>
      <w:r w:rsidRPr="00F44F36">
        <w:rPr>
          <w:sz w:val="28"/>
          <w:szCs w:val="28"/>
        </w:rPr>
        <w:t>-         обоснованные жалобы  на педагогов (низкое  качество воспитатель</w:t>
      </w:r>
      <w:r>
        <w:rPr>
          <w:sz w:val="28"/>
          <w:szCs w:val="28"/>
        </w:rPr>
        <w:t xml:space="preserve">ной и </w:t>
      </w:r>
      <w:r w:rsidRPr="00F44F36">
        <w:rPr>
          <w:sz w:val="28"/>
          <w:szCs w:val="28"/>
        </w:rPr>
        <w:t>учебной работы) и персонал (невнимательное отношение к детям);</w:t>
      </w:r>
    </w:p>
    <w:p w:rsidR="00162065" w:rsidRPr="00F44F36" w:rsidRDefault="00162065" w:rsidP="003064E2">
      <w:pPr>
        <w:tabs>
          <w:tab w:val="left" w:pos="3969"/>
        </w:tabs>
        <w:spacing w:line="240" w:lineRule="atLeast"/>
        <w:ind w:left="284"/>
        <w:rPr>
          <w:sz w:val="28"/>
          <w:szCs w:val="28"/>
        </w:rPr>
      </w:pPr>
      <w:r w:rsidRPr="00F44F36">
        <w:rPr>
          <w:sz w:val="28"/>
          <w:szCs w:val="28"/>
        </w:rPr>
        <w:t>-         халатное отношение  к учебно-материальной базе;</w:t>
      </w:r>
    </w:p>
    <w:p w:rsidR="00162065" w:rsidRPr="00F44F36" w:rsidRDefault="00162065" w:rsidP="003064E2">
      <w:pPr>
        <w:tabs>
          <w:tab w:val="left" w:pos="3969"/>
        </w:tabs>
        <w:spacing w:line="240" w:lineRule="atLeast"/>
        <w:ind w:left="284"/>
        <w:rPr>
          <w:sz w:val="28"/>
          <w:szCs w:val="28"/>
        </w:rPr>
      </w:pPr>
      <w:r w:rsidRPr="00F44F36">
        <w:rPr>
          <w:sz w:val="28"/>
          <w:szCs w:val="28"/>
        </w:rPr>
        <w:t>-         детский травматизм  по вине (недосмотру) работника учреждения;</w:t>
      </w:r>
    </w:p>
    <w:p w:rsidR="00162065" w:rsidRPr="00F44F36" w:rsidRDefault="00162065" w:rsidP="003064E2">
      <w:pPr>
        <w:tabs>
          <w:tab w:val="left" w:pos="3969"/>
        </w:tabs>
        <w:spacing w:line="240" w:lineRule="atLeast"/>
        <w:ind w:left="284"/>
        <w:rPr>
          <w:sz w:val="28"/>
          <w:szCs w:val="28"/>
        </w:rPr>
      </w:pPr>
      <w:r w:rsidRPr="00F44F36">
        <w:rPr>
          <w:sz w:val="28"/>
          <w:szCs w:val="28"/>
        </w:rPr>
        <w:t>-         рост детской заболеваемости, связанной с  нарушениями  санитарного режима, режима питания;</w:t>
      </w:r>
    </w:p>
    <w:p w:rsidR="00162065" w:rsidRPr="00BD5CB2" w:rsidRDefault="00B00904" w:rsidP="003064E2">
      <w:pPr>
        <w:tabs>
          <w:tab w:val="left" w:pos="3969"/>
        </w:tabs>
        <w:spacing w:line="240" w:lineRule="atLeast"/>
        <w:ind w:left="284"/>
        <w:rPr>
          <w:sz w:val="28"/>
          <w:szCs w:val="28"/>
        </w:rPr>
      </w:pPr>
      <w:r>
        <w:t xml:space="preserve"> - </w:t>
      </w:r>
      <w:r w:rsidR="00162065" w:rsidRPr="00F44F36">
        <w:rPr>
          <w:sz w:val="28"/>
          <w:szCs w:val="28"/>
        </w:rPr>
        <w:t>высокий уровень заболеваемости работника (злоупотребление больничными листами).</w:t>
      </w:r>
    </w:p>
    <w:p w:rsidR="00162065" w:rsidRPr="006F4038" w:rsidRDefault="00162065" w:rsidP="003064E2">
      <w:pPr>
        <w:tabs>
          <w:tab w:val="left" w:pos="540"/>
        </w:tabs>
        <w:ind w:left="284"/>
        <w:jc w:val="both"/>
        <w:rPr>
          <w:bCs/>
          <w:sz w:val="28"/>
          <w:szCs w:val="28"/>
        </w:rPr>
      </w:pPr>
    </w:p>
    <w:p w:rsidR="00162065" w:rsidRPr="00D81C44" w:rsidRDefault="00162065" w:rsidP="003064E2">
      <w:pPr>
        <w:numPr>
          <w:ilvl w:val="0"/>
          <w:numId w:val="22"/>
        </w:numPr>
        <w:tabs>
          <w:tab w:val="left" w:pos="540"/>
        </w:tabs>
        <w:ind w:left="284" w:firstLine="0"/>
        <w:jc w:val="center"/>
        <w:rPr>
          <w:b/>
          <w:bCs/>
          <w:sz w:val="28"/>
          <w:szCs w:val="28"/>
        </w:rPr>
      </w:pPr>
      <w:r w:rsidRPr="00D81C44">
        <w:rPr>
          <w:b/>
          <w:bCs/>
          <w:sz w:val="28"/>
          <w:szCs w:val="28"/>
        </w:rPr>
        <w:t>Регламент р</w:t>
      </w:r>
      <w:r w:rsidR="00B00904">
        <w:rPr>
          <w:b/>
          <w:bCs/>
          <w:sz w:val="28"/>
          <w:szCs w:val="28"/>
        </w:rPr>
        <w:t>аботы рабочей группы МКОУ СОШ №12</w:t>
      </w:r>
      <w:r w:rsidRPr="00D81C44">
        <w:rPr>
          <w:b/>
          <w:bCs/>
          <w:sz w:val="28"/>
          <w:szCs w:val="28"/>
        </w:rPr>
        <w:t xml:space="preserve"> </w:t>
      </w:r>
    </w:p>
    <w:p w:rsidR="00162065" w:rsidRDefault="00162065" w:rsidP="003064E2">
      <w:pPr>
        <w:numPr>
          <w:ilvl w:val="1"/>
          <w:numId w:val="22"/>
        </w:numPr>
        <w:tabs>
          <w:tab w:val="left" w:pos="540"/>
        </w:tabs>
        <w:ind w:left="284" w:firstLine="0"/>
        <w:jc w:val="both"/>
        <w:rPr>
          <w:bCs/>
          <w:sz w:val="28"/>
          <w:szCs w:val="28"/>
        </w:rPr>
      </w:pPr>
      <w:r w:rsidRPr="00723863">
        <w:rPr>
          <w:bCs/>
          <w:sz w:val="28"/>
          <w:szCs w:val="28"/>
        </w:rPr>
        <w:t xml:space="preserve">Рабочая группа  по </w:t>
      </w:r>
      <w:r w:rsidRPr="00723863">
        <w:rPr>
          <w:sz w:val="28"/>
          <w:szCs w:val="28"/>
        </w:rPr>
        <w:t>распределению стимулирующих выплат работникам  М</w:t>
      </w:r>
      <w:r>
        <w:rPr>
          <w:sz w:val="28"/>
          <w:szCs w:val="28"/>
        </w:rPr>
        <w:t>К</w:t>
      </w:r>
      <w:r w:rsidRPr="00723863">
        <w:rPr>
          <w:sz w:val="28"/>
          <w:szCs w:val="28"/>
        </w:rPr>
        <w:t>ОУ</w:t>
      </w:r>
      <w:r w:rsidR="00B00904">
        <w:rPr>
          <w:sz w:val="28"/>
          <w:szCs w:val="28"/>
        </w:rPr>
        <w:t xml:space="preserve"> СОШ №12</w:t>
      </w:r>
      <w:r>
        <w:rPr>
          <w:sz w:val="28"/>
          <w:szCs w:val="28"/>
        </w:rPr>
        <w:t xml:space="preserve"> </w:t>
      </w:r>
      <w:r w:rsidRPr="00723863">
        <w:rPr>
          <w:bCs/>
          <w:sz w:val="28"/>
          <w:szCs w:val="28"/>
        </w:rPr>
        <w:t xml:space="preserve"> выбирается на собрании трудово</w:t>
      </w:r>
      <w:r>
        <w:rPr>
          <w:bCs/>
          <w:sz w:val="28"/>
          <w:szCs w:val="28"/>
        </w:rPr>
        <w:t xml:space="preserve">го коллектива, сроком на один год и утверждается приказом директора </w:t>
      </w:r>
      <w:r w:rsidRPr="00723863">
        <w:rPr>
          <w:bCs/>
          <w:sz w:val="28"/>
          <w:szCs w:val="28"/>
        </w:rPr>
        <w:t xml:space="preserve"> </w:t>
      </w:r>
      <w:r w:rsidRPr="00723863">
        <w:rPr>
          <w:sz w:val="28"/>
          <w:szCs w:val="28"/>
        </w:rPr>
        <w:t>М</w:t>
      </w:r>
      <w:r>
        <w:rPr>
          <w:sz w:val="28"/>
          <w:szCs w:val="28"/>
        </w:rPr>
        <w:t>К</w:t>
      </w:r>
      <w:r w:rsidRPr="00723863">
        <w:rPr>
          <w:sz w:val="28"/>
          <w:szCs w:val="28"/>
        </w:rPr>
        <w:t>ОУ</w:t>
      </w:r>
      <w:r w:rsidR="00B00904">
        <w:rPr>
          <w:sz w:val="28"/>
          <w:szCs w:val="28"/>
        </w:rPr>
        <w:t xml:space="preserve"> СОШ №12</w:t>
      </w:r>
      <w:r>
        <w:rPr>
          <w:sz w:val="28"/>
          <w:szCs w:val="28"/>
        </w:rPr>
        <w:t xml:space="preserve"> </w:t>
      </w:r>
    </w:p>
    <w:p w:rsidR="00162065" w:rsidRDefault="00162065" w:rsidP="003064E2">
      <w:pPr>
        <w:numPr>
          <w:ilvl w:val="1"/>
          <w:numId w:val="22"/>
        </w:numPr>
        <w:tabs>
          <w:tab w:val="clear" w:pos="450"/>
          <w:tab w:val="num" w:pos="142"/>
          <w:tab w:val="left" w:pos="540"/>
        </w:tabs>
        <w:ind w:left="28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Заседания рабочей группы проводятся по мере необходимости.</w:t>
      </w:r>
    </w:p>
    <w:p w:rsidR="00162065" w:rsidRDefault="00162065" w:rsidP="003064E2">
      <w:pPr>
        <w:numPr>
          <w:ilvl w:val="1"/>
          <w:numId w:val="22"/>
        </w:numPr>
        <w:tabs>
          <w:tab w:val="left" w:pos="540"/>
        </w:tabs>
        <w:ind w:left="28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заседаниях рабочая группа: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рассматривает оценочные листы, подтвержденные аналитическим отчетом, составленные работником учреждения, оценки выполнения утвержденных критериев и показателей результативности и эффективности работы на выплату поощрительных выплат из стимулирующей части фонда оплаты труда;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заполняет сводный оценочный лист оценки выполнения утвержденных критериев и показателей результативности и эффективности работы работников на выплату поощрительных выплат из стимулирующей части фонда оплаты труда;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составляет протокол утверждения сводного оценочного листа, оценки выполнения утвержденных критериев и показателей результативности и эффективности работы работников на выплату поощрительных выплат из стимулирующей части фонда оплаты труда;</w:t>
      </w:r>
    </w:p>
    <w:p w:rsidR="00162065" w:rsidRDefault="00162065" w:rsidP="003064E2">
      <w:pPr>
        <w:tabs>
          <w:tab w:val="left" w:pos="540"/>
        </w:tabs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согласовывает лист согласования протокола утверждения сводного оценочного листа оценки выполнения утвержденных критериев и показателей результативности и эффективности работы работников на выплату поощрительных выплат из стимулирующей части фонда оплаты труда</w:t>
      </w:r>
    </w:p>
    <w:p w:rsidR="00162065" w:rsidRDefault="00162065" w:rsidP="003064E2">
      <w:pPr>
        <w:numPr>
          <w:ilvl w:val="1"/>
          <w:numId w:val="22"/>
        </w:numPr>
        <w:tabs>
          <w:tab w:val="left" w:pos="540"/>
        </w:tabs>
        <w:ind w:left="284" w:firstLine="0"/>
        <w:jc w:val="both"/>
        <w:rPr>
          <w:bCs/>
          <w:sz w:val="28"/>
          <w:szCs w:val="28"/>
        </w:rPr>
      </w:pPr>
      <w:r w:rsidRPr="00723863">
        <w:rPr>
          <w:bCs/>
          <w:sz w:val="28"/>
          <w:szCs w:val="28"/>
        </w:rPr>
        <w:t>Решения рабочей группы принимаются простым большинством голосов</w:t>
      </w:r>
      <w:r>
        <w:rPr>
          <w:bCs/>
          <w:sz w:val="28"/>
          <w:szCs w:val="28"/>
        </w:rPr>
        <w:t>.</w:t>
      </w:r>
    </w:p>
    <w:p w:rsidR="00162065" w:rsidRDefault="00162065" w:rsidP="003064E2">
      <w:pPr>
        <w:numPr>
          <w:ilvl w:val="1"/>
          <w:numId w:val="22"/>
        </w:numPr>
        <w:tabs>
          <w:tab w:val="left" w:pos="540"/>
        </w:tabs>
        <w:ind w:left="284" w:firstLine="0"/>
        <w:rPr>
          <w:bCs/>
          <w:sz w:val="28"/>
          <w:szCs w:val="28"/>
        </w:rPr>
      </w:pPr>
      <w:r w:rsidRPr="004707D6">
        <w:rPr>
          <w:bCs/>
          <w:sz w:val="28"/>
          <w:szCs w:val="28"/>
        </w:rPr>
        <w:t xml:space="preserve"> В случае установления рабочей группой не соответствия утвержденным критериям и показателям результативности и эффективности работы на выплату поощрительных выплат из стимулирующей части фонда оплаты труда, представленные результаты возвращаются работникам </w:t>
      </w:r>
      <w:r w:rsidRPr="004707D6">
        <w:rPr>
          <w:sz w:val="28"/>
          <w:szCs w:val="28"/>
        </w:rPr>
        <w:t>М</w:t>
      </w:r>
      <w:r>
        <w:rPr>
          <w:sz w:val="28"/>
          <w:szCs w:val="28"/>
        </w:rPr>
        <w:t>К</w:t>
      </w:r>
      <w:r w:rsidRPr="004707D6">
        <w:rPr>
          <w:sz w:val="28"/>
          <w:szCs w:val="28"/>
        </w:rPr>
        <w:t>ОУ</w:t>
      </w:r>
      <w:r w:rsidR="00B00904">
        <w:rPr>
          <w:sz w:val="28"/>
          <w:szCs w:val="28"/>
        </w:rPr>
        <w:t xml:space="preserve"> СОШ №12</w:t>
      </w:r>
      <w:r>
        <w:rPr>
          <w:sz w:val="28"/>
          <w:szCs w:val="28"/>
        </w:rPr>
        <w:t xml:space="preserve"> </w:t>
      </w:r>
      <w:r w:rsidRPr="004707D6">
        <w:rPr>
          <w:sz w:val="28"/>
          <w:szCs w:val="28"/>
        </w:rPr>
        <w:t xml:space="preserve"> </w:t>
      </w:r>
      <w:r w:rsidRPr="004707D6">
        <w:rPr>
          <w:bCs/>
          <w:sz w:val="28"/>
          <w:szCs w:val="28"/>
        </w:rPr>
        <w:t xml:space="preserve"> для исправления и доработки.</w:t>
      </w:r>
    </w:p>
    <w:p w:rsidR="00162065" w:rsidRDefault="00162065" w:rsidP="003064E2">
      <w:pPr>
        <w:tabs>
          <w:tab w:val="left" w:pos="540"/>
        </w:tabs>
        <w:ind w:left="284"/>
        <w:rPr>
          <w:bCs/>
          <w:sz w:val="28"/>
          <w:szCs w:val="28"/>
        </w:rPr>
      </w:pPr>
    </w:p>
    <w:p w:rsidR="00162065" w:rsidRPr="004707D6" w:rsidRDefault="00162065" w:rsidP="003064E2">
      <w:pPr>
        <w:numPr>
          <w:ilvl w:val="0"/>
          <w:numId w:val="22"/>
        </w:numPr>
        <w:tabs>
          <w:tab w:val="clear" w:pos="420"/>
          <w:tab w:val="num" w:pos="142"/>
          <w:tab w:val="left" w:pos="284"/>
        </w:tabs>
        <w:ind w:left="284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положение </w:t>
      </w:r>
      <w:r w:rsidRPr="004707D6">
        <w:rPr>
          <w:bCs/>
          <w:sz w:val="28"/>
          <w:szCs w:val="28"/>
        </w:rPr>
        <w:t xml:space="preserve">  </w:t>
      </w:r>
      <w:r w:rsidRPr="004707D6">
        <w:rPr>
          <w:sz w:val="28"/>
          <w:szCs w:val="28"/>
        </w:rPr>
        <w:t>об  образовании и использовании фонда  стимулирующих выплат работникам  муниципального</w:t>
      </w:r>
      <w:r>
        <w:rPr>
          <w:sz w:val="28"/>
          <w:szCs w:val="28"/>
        </w:rPr>
        <w:t xml:space="preserve"> казенного </w:t>
      </w:r>
      <w:r w:rsidRPr="004707D6">
        <w:rPr>
          <w:sz w:val="28"/>
          <w:szCs w:val="28"/>
        </w:rPr>
        <w:t>общеобразовательного учреждения  «Средн</w:t>
      </w:r>
      <w:r w:rsidR="00B00904">
        <w:rPr>
          <w:sz w:val="28"/>
          <w:szCs w:val="28"/>
        </w:rPr>
        <w:t>яя общеобразовательная школа  №12» с. Малая Джалга</w:t>
      </w:r>
      <w:r w:rsidRPr="004707D6">
        <w:rPr>
          <w:sz w:val="28"/>
          <w:szCs w:val="28"/>
        </w:rPr>
        <w:t xml:space="preserve">   Апанасенковского района Ставропольского края</w:t>
      </w:r>
      <w:r>
        <w:rPr>
          <w:sz w:val="28"/>
          <w:szCs w:val="28"/>
        </w:rPr>
        <w:t xml:space="preserve"> могут вноситься изменения.</w:t>
      </w:r>
    </w:p>
    <w:p w:rsidR="00162065" w:rsidRDefault="00162065" w:rsidP="003064E2">
      <w:pPr>
        <w:numPr>
          <w:ilvl w:val="0"/>
          <w:numId w:val="22"/>
        </w:numPr>
        <w:tabs>
          <w:tab w:val="left" w:pos="540"/>
        </w:tabs>
        <w:ind w:left="284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Настоящее положение вступает в силу с 1 января  2014 г.          </w:t>
      </w:r>
      <w:r w:rsidRPr="00723863">
        <w:rPr>
          <w:bCs/>
          <w:sz w:val="28"/>
          <w:szCs w:val="28"/>
        </w:rPr>
        <w:t xml:space="preserve">   </w:t>
      </w:r>
    </w:p>
    <w:p w:rsidR="002D2512" w:rsidRDefault="002D2512" w:rsidP="003064E2">
      <w:pPr>
        <w:tabs>
          <w:tab w:val="left" w:pos="540"/>
        </w:tabs>
        <w:jc w:val="both"/>
        <w:rPr>
          <w:bCs/>
          <w:sz w:val="28"/>
          <w:szCs w:val="28"/>
        </w:rPr>
      </w:pPr>
      <w:r w:rsidRPr="00723863">
        <w:rPr>
          <w:bCs/>
          <w:sz w:val="28"/>
          <w:szCs w:val="28"/>
        </w:rPr>
        <w:t xml:space="preserve">   </w:t>
      </w:r>
    </w:p>
    <w:sectPr w:rsidR="002D2512" w:rsidSect="003064E2">
      <w:headerReference w:type="even" r:id="rId8"/>
      <w:type w:val="continuous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A01" w:rsidRDefault="00545A01">
      <w:r>
        <w:separator/>
      </w:r>
    </w:p>
  </w:endnote>
  <w:endnote w:type="continuationSeparator" w:id="1">
    <w:p w:rsidR="00545A01" w:rsidRDefault="0054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ung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ET">
    <w:charset w:val="00"/>
    <w:family w:val="auto"/>
    <w:pitch w:val="variable"/>
    <w:sig w:usb0="00000287" w:usb1="00000000" w:usb2="00000000" w:usb3="00000000" w:csb0="0000001F" w:csb1="00000000"/>
  </w:font>
  <w:font w:name="TimesE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A01" w:rsidRDefault="00545A01">
      <w:r>
        <w:separator/>
      </w:r>
    </w:p>
  </w:footnote>
  <w:footnote w:type="continuationSeparator" w:id="1">
    <w:p w:rsidR="00545A01" w:rsidRDefault="00545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FB1" w:rsidRDefault="00880830" w:rsidP="00F464AE">
    <w:pPr>
      <w:pStyle w:val="aa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C6FB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6FB1" w:rsidRDefault="00BC6FB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E30A804"/>
    <w:lvl w:ilvl="0">
      <w:numFmt w:val="decimal"/>
      <w:lvlText w:val="*"/>
      <w:lvlJc w:val="left"/>
    </w:lvl>
  </w:abstractNum>
  <w:abstractNum w:abstractNumId="1">
    <w:nsid w:val="008F2103"/>
    <w:multiLevelType w:val="hybridMultilevel"/>
    <w:tmpl w:val="659A2BC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AC0152C"/>
    <w:multiLevelType w:val="multilevel"/>
    <w:tmpl w:val="BB4E554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0B1434CB"/>
    <w:multiLevelType w:val="hybridMultilevel"/>
    <w:tmpl w:val="BB18047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DBC0D06"/>
    <w:multiLevelType w:val="multilevel"/>
    <w:tmpl w:val="3DDA4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DD1A34"/>
    <w:multiLevelType w:val="hybridMultilevel"/>
    <w:tmpl w:val="DC08DA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8542F8"/>
    <w:multiLevelType w:val="hybridMultilevel"/>
    <w:tmpl w:val="C2469CDE"/>
    <w:lvl w:ilvl="0" w:tplc="EEA25C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4F550D"/>
    <w:multiLevelType w:val="hybridMultilevel"/>
    <w:tmpl w:val="336C3BFA"/>
    <w:lvl w:ilvl="0" w:tplc="EEA25CC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E7F2CB3"/>
    <w:multiLevelType w:val="multilevel"/>
    <w:tmpl w:val="BB4E554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9">
    <w:nsid w:val="1F663B8C"/>
    <w:multiLevelType w:val="multilevel"/>
    <w:tmpl w:val="6B82C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23425EF3"/>
    <w:multiLevelType w:val="hybridMultilevel"/>
    <w:tmpl w:val="7B445194"/>
    <w:lvl w:ilvl="0" w:tplc="BF6E7010">
      <w:numFmt w:val="bullet"/>
      <w:lvlText w:val="-"/>
      <w:lvlJc w:val="left"/>
      <w:pPr>
        <w:tabs>
          <w:tab w:val="num" w:pos="1890"/>
        </w:tabs>
        <w:ind w:left="1890" w:hanging="1185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>
    <w:nsid w:val="346B3D09"/>
    <w:multiLevelType w:val="hybridMultilevel"/>
    <w:tmpl w:val="1902D806"/>
    <w:lvl w:ilvl="0" w:tplc="134E1504">
      <w:start w:val="1"/>
      <w:numFmt w:val="bullet"/>
      <w:pStyle w:val="ConsNormal"/>
      <w:lvlText w:val=""/>
      <w:lvlJc w:val="left"/>
      <w:pPr>
        <w:tabs>
          <w:tab w:val="num" w:pos="795"/>
        </w:tabs>
        <w:ind w:left="795" w:hanging="255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B111F5"/>
    <w:multiLevelType w:val="hybridMultilevel"/>
    <w:tmpl w:val="65E6C8A0"/>
    <w:lvl w:ilvl="0" w:tplc="B8A65940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44983AFF"/>
    <w:multiLevelType w:val="hybridMultilevel"/>
    <w:tmpl w:val="02B433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F855AA"/>
    <w:multiLevelType w:val="hybridMultilevel"/>
    <w:tmpl w:val="2670E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6E6B05"/>
    <w:multiLevelType w:val="singleLevel"/>
    <w:tmpl w:val="F266EB00"/>
    <w:lvl w:ilvl="0">
      <w:start w:val="1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58230B26"/>
    <w:multiLevelType w:val="multilevel"/>
    <w:tmpl w:val="A67EB534"/>
    <w:lvl w:ilvl="0">
      <w:start w:val="1"/>
      <w:numFmt w:val="decimal"/>
      <w:lvlText w:val="%1."/>
      <w:lvlJc w:val="left"/>
      <w:pPr>
        <w:ind w:left="1301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59776FBA"/>
    <w:multiLevelType w:val="multilevel"/>
    <w:tmpl w:val="F0F47E7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"/>
        </w:tabs>
        <w:ind w:left="2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"/>
        </w:tabs>
        <w:ind w:left="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"/>
        </w:tabs>
        <w:ind w:left="1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90"/>
        </w:tabs>
        <w:ind w:left="-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hanging="2160"/>
      </w:pPr>
      <w:rPr>
        <w:rFonts w:hint="default"/>
      </w:rPr>
    </w:lvl>
  </w:abstractNum>
  <w:abstractNum w:abstractNumId="18">
    <w:nsid w:val="5D793CDF"/>
    <w:multiLevelType w:val="hybridMultilevel"/>
    <w:tmpl w:val="BE86C5B2"/>
    <w:lvl w:ilvl="0" w:tplc="CE16CFD8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E1D3638"/>
    <w:multiLevelType w:val="multilevel"/>
    <w:tmpl w:val="BB4E554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3267ADD"/>
    <w:multiLevelType w:val="multilevel"/>
    <w:tmpl w:val="BB4E554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1">
    <w:nsid w:val="6CDC7AB2"/>
    <w:multiLevelType w:val="multilevel"/>
    <w:tmpl w:val="BB4E554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2">
    <w:nsid w:val="711760DE"/>
    <w:multiLevelType w:val="singleLevel"/>
    <w:tmpl w:val="E112EBA2"/>
    <w:lvl w:ilvl="0">
      <w:start w:val="1"/>
      <w:numFmt w:val="decimal"/>
      <w:lvlText w:val="3.%1."/>
      <w:legacy w:legacy="1" w:legacySpace="0" w:legacyIndent="57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71A63AFD"/>
    <w:multiLevelType w:val="multilevel"/>
    <w:tmpl w:val="29BEA2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71EE0108"/>
    <w:multiLevelType w:val="hybridMultilevel"/>
    <w:tmpl w:val="6688CAD0"/>
    <w:lvl w:ilvl="0" w:tplc="15769AD4">
      <w:start w:val="1"/>
      <w:numFmt w:val="bullet"/>
      <w:lvlText w:val="-"/>
      <w:lvlJc w:val="left"/>
      <w:pPr>
        <w:ind w:left="720" w:hanging="360"/>
      </w:pPr>
      <w:rPr>
        <w:rFonts w:ascii="Tunga" w:hAnsi="Tung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496994"/>
    <w:multiLevelType w:val="multilevel"/>
    <w:tmpl w:val="29BEA2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</w:num>
  <w:num w:numId="2">
    <w:abstractNumId w:val="22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13"/>
  </w:num>
  <w:num w:numId="6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540" w:hanging="360"/>
        </w:pPr>
      </w:lvl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10"/>
  </w:num>
  <w:num w:numId="11">
    <w:abstractNumId w:val="19"/>
  </w:num>
  <w:num w:numId="12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4"/>
  </w:num>
  <w:num w:numId="15">
    <w:abstractNumId w:val="8"/>
  </w:num>
  <w:num w:numId="16">
    <w:abstractNumId w:val="25"/>
  </w:num>
  <w:num w:numId="17">
    <w:abstractNumId w:val="20"/>
  </w:num>
  <w:num w:numId="18">
    <w:abstractNumId w:val="12"/>
  </w:num>
  <w:num w:numId="19">
    <w:abstractNumId w:val="2"/>
  </w:num>
  <w:num w:numId="20">
    <w:abstractNumId w:val="21"/>
  </w:num>
  <w:num w:numId="21">
    <w:abstractNumId w:val="23"/>
  </w:num>
  <w:num w:numId="22">
    <w:abstractNumId w:val="17"/>
  </w:num>
  <w:num w:numId="23">
    <w:abstractNumId w:val="4"/>
  </w:num>
  <w:num w:numId="24">
    <w:abstractNumId w:val="18"/>
  </w:num>
  <w:num w:numId="25">
    <w:abstractNumId w:val="9"/>
  </w:num>
  <w:num w:numId="26">
    <w:abstractNumId w:val="14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00F3"/>
    <w:rsid w:val="0003576F"/>
    <w:rsid w:val="00035844"/>
    <w:rsid w:val="00053D1C"/>
    <w:rsid w:val="0006106A"/>
    <w:rsid w:val="00061602"/>
    <w:rsid w:val="00094692"/>
    <w:rsid w:val="000E51FC"/>
    <w:rsid w:val="0011165A"/>
    <w:rsid w:val="00122CD5"/>
    <w:rsid w:val="00123DA3"/>
    <w:rsid w:val="00127415"/>
    <w:rsid w:val="00153F54"/>
    <w:rsid w:val="00162065"/>
    <w:rsid w:val="00167AC6"/>
    <w:rsid w:val="00172EFF"/>
    <w:rsid w:val="0019194D"/>
    <w:rsid w:val="001A465F"/>
    <w:rsid w:val="001C054F"/>
    <w:rsid w:val="001C3F14"/>
    <w:rsid w:val="001C6E81"/>
    <w:rsid w:val="001C7122"/>
    <w:rsid w:val="001D48B7"/>
    <w:rsid w:val="001D7CE6"/>
    <w:rsid w:val="001E5CC7"/>
    <w:rsid w:val="001E67E0"/>
    <w:rsid w:val="001F61E7"/>
    <w:rsid w:val="002106ED"/>
    <w:rsid w:val="00235F96"/>
    <w:rsid w:val="002434DB"/>
    <w:rsid w:val="00254E98"/>
    <w:rsid w:val="002761DE"/>
    <w:rsid w:val="002A156C"/>
    <w:rsid w:val="002B6799"/>
    <w:rsid w:val="002D16B4"/>
    <w:rsid w:val="002D2512"/>
    <w:rsid w:val="002F75B5"/>
    <w:rsid w:val="003064E2"/>
    <w:rsid w:val="0033299F"/>
    <w:rsid w:val="00337B70"/>
    <w:rsid w:val="00341083"/>
    <w:rsid w:val="00341280"/>
    <w:rsid w:val="003A5054"/>
    <w:rsid w:val="003E134E"/>
    <w:rsid w:val="003F1D76"/>
    <w:rsid w:val="003F2E69"/>
    <w:rsid w:val="00427FAA"/>
    <w:rsid w:val="004344CD"/>
    <w:rsid w:val="00442AAF"/>
    <w:rsid w:val="004647D8"/>
    <w:rsid w:val="004702BE"/>
    <w:rsid w:val="004707D6"/>
    <w:rsid w:val="00482170"/>
    <w:rsid w:val="004A420D"/>
    <w:rsid w:val="004B6874"/>
    <w:rsid w:val="004F5A67"/>
    <w:rsid w:val="00510ED1"/>
    <w:rsid w:val="00512C7F"/>
    <w:rsid w:val="00527CCF"/>
    <w:rsid w:val="00536445"/>
    <w:rsid w:val="00545A01"/>
    <w:rsid w:val="00577E35"/>
    <w:rsid w:val="0058142E"/>
    <w:rsid w:val="0058569D"/>
    <w:rsid w:val="00587142"/>
    <w:rsid w:val="005900F3"/>
    <w:rsid w:val="005A5383"/>
    <w:rsid w:val="005D50E3"/>
    <w:rsid w:val="0062007B"/>
    <w:rsid w:val="006259F5"/>
    <w:rsid w:val="00643F12"/>
    <w:rsid w:val="00651F87"/>
    <w:rsid w:val="0066151B"/>
    <w:rsid w:val="006955DD"/>
    <w:rsid w:val="006D0304"/>
    <w:rsid w:val="00703087"/>
    <w:rsid w:val="0070516E"/>
    <w:rsid w:val="0072093A"/>
    <w:rsid w:val="00723863"/>
    <w:rsid w:val="00731B42"/>
    <w:rsid w:val="00754A8A"/>
    <w:rsid w:val="00761498"/>
    <w:rsid w:val="00766518"/>
    <w:rsid w:val="00784D05"/>
    <w:rsid w:val="007A39CA"/>
    <w:rsid w:val="007B0824"/>
    <w:rsid w:val="007D1480"/>
    <w:rsid w:val="007D19D5"/>
    <w:rsid w:val="007D4F40"/>
    <w:rsid w:val="007E58D7"/>
    <w:rsid w:val="008268F2"/>
    <w:rsid w:val="00841104"/>
    <w:rsid w:val="008514E6"/>
    <w:rsid w:val="00855DB6"/>
    <w:rsid w:val="00880830"/>
    <w:rsid w:val="008C4B3B"/>
    <w:rsid w:val="009145CC"/>
    <w:rsid w:val="009146D2"/>
    <w:rsid w:val="00944584"/>
    <w:rsid w:val="0094729D"/>
    <w:rsid w:val="00951C5B"/>
    <w:rsid w:val="00976947"/>
    <w:rsid w:val="00985E0F"/>
    <w:rsid w:val="009A703F"/>
    <w:rsid w:val="009B3ED1"/>
    <w:rsid w:val="00A4570B"/>
    <w:rsid w:val="00A61155"/>
    <w:rsid w:val="00A76700"/>
    <w:rsid w:val="00A85FD8"/>
    <w:rsid w:val="00AC5A57"/>
    <w:rsid w:val="00AD0991"/>
    <w:rsid w:val="00AE347D"/>
    <w:rsid w:val="00AF2DF7"/>
    <w:rsid w:val="00AF642E"/>
    <w:rsid w:val="00AF718B"/>
    <w:rsid w:val="00B00904"/>
    <w:rsid w:val="00B10B43"/>
    <w:rsid w:val="00B66216"/>
    <w:rsid w:val="00B95A5D"/>
    <w:rsid w:val="00BC6FB1"/>
    <w:rsid w:val="00BD270A"/>
    <w:rsid w:val="00BF09BC"/>
    <w:rsid w:val="00C209CA"/>
    <w:rsid w:val="00C25166"/>
    <w:rsid w:val="00C31622"/>
    <w:rsid w:val="00C34689"/>
    <w:rsid w:val="00C36BE7"/>
    <w:rsid w:val="00C60F68"/>
    <w:rsid w:val="00C62EAA"/>
    <w:rsid w:val="00C74CCA"/>
    <w:rsid w:val="00C84A56"/>
    <w:rsid w:val="00CB49B5"/>
    <w:rsid w:val="00CC2431"/>
    <w:rsid w:val="00CE3C17"/>
    <w:rsid w:val="00CF38B6"/>
    <w:rsid w:val="00D21ABC"/>
    <w:rsid w:val="00D321B7"/>
    <w:rsid w:val="00D41300"/>
    <w:rsid w:val="00D45AFC"/>
    <w:rsid w:val="00D5503A"/>
    <w:rsid w:val="00D64D63"/>
    <w:rsid w:val="00D81C44"/>
    <w:rsid w:val="00D82822"/>
    <w:rsid w:val="00DD551E"/>
    <w:rsid w:val="00DE66A2"/>
    <w:rsid w:val="00E36FB0"/>
    <w:rsid w:val="00E52232"/>
    <w:rsid w:val="00E5232D"/>
    <w:rsid w:val="00E64399"/>
    <w:rsid w:val="00E643FE"/>
    <w:rsid w:val="00E71018"/>
    <w:rsid w:val="00E76867"/>
    <w:rsid w:val="00EA3C7C"/>
    <w:rsid w:val="00EA56DA"/>
    <w:rsid w:val="00EB3FB2"/>
    <w:rsid w:val="00EC64BE"/>
    <w:rsid w:val="00ED674C"/>
    <w:rsid w:val="00EE192C"/>
    <w:rsid w:val="00EE19E0"/>
    <w:rsid w:val="00EF29C3"/>
    <w:rsid w:val="00F21C7D"/>
    <w:rsid w:val="00F3551C"/>
    <w:rsid w:val="00F4213C"/>
    <w:rsid w:val="00F464AE"/>
    <w:rsid w:val="00F60DB2"/>
    <w:rsid w:val="00F84B64"/>
    <w:rsid w:val="00F90340"/>
    <w:rsid w:val="00F96213"/>
    <w:rsid w:val="00F9696C"/>
    <w:rsid w:val="00FA58FF"/>
    <w:rsid w:val="00FD0746"/>
    <w:rsid w:val="00FD3672"/>
    <w:rsid w:val="00FF4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00F3"/>
    <w:rPr>
      <w:sz w:val="24"/>
      <w:szCs w:val="24"/>
    </w:rPr>
  </w:style>
  <w:style w:type="paragraph" w:styleId="1">
    <w:name w:val="heading 1"/>
    <w:basedOn w:val="a"/>
    <w:next w:val="a"/>
    <w:qFormat/>
    <w:rsid w:val="00C3162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900F3"/>
    <w:pPr>
      <w:keepNext/>
      <w:widowControl w:val="0"/>
      <w:autoSpaceDE w:val="0"/>
      <w:autoSpaceDN w:val="0"/>
      <w:adjustRightInd w:val="0"/>
      <w:jc w:val="center"/>
      <w:outlineLvl w:val="1"/>
    </w:pPr>
    <w:rPr>
      <w:rFonts w:eastAsia="Batang"/>
      <w:b/>
      <w:bCs/>
      <w:sz w:val="28"/>
      <w:szCs w:val="20"/>
      <w:lang w:eastAsia="ko-KR"/>
    </w:rPr>
  </w:style>
  <w:style w:type="paragraph" w:styleId="3">
    <w:name w:val="heading 3"/>
    <w:basedOn w:val="a"/>
    <w:next w:val="a"/>
    <w:qFormat/>
    <w:rsid w:val="005900F3"/>
    <w:pPr>
      <w:keepNext/>
      <w:widowControl w:val="0"/>
      <w:autoSpaceDE w:val="0"/>
      <w:autoSpaceDN w:val="0"/>
      <w:adjustRightInd w:val="0"/>
      <w:jc w:val="center"/>
      <w:outlineLvl w:val="2"/>
    </w:pPr>
    <w:rPr>
      <w:rFonts w:eastAsia="Batang"/>
      <w:sz w:val="28"/>
      <w:szCs w:val="20"/>
      <w:lang w:eastAsia="ko-KR"/>
    </w:rPr>
  </w:style>
  <w:style w:type="paragraph" w:styleId="4">
    <w:name w:val="heading 4"/>
    <w:basedOn w:val="a"/>
    <w:next w:val="a"/>
    <w:qFormat/>
    <w:rsid w:val="005900F3"/>
    <w:pPr>
      <w:keepNext/>
      <w:widowControl w:val="0"/>
      <w:autoSpaceDE w:val="0"/>
      <w:autoSpaceDN w:val="0"/>
      <w:adjustRightInd w:val="0"/>
      <w:jc w:val="right"/>
      <w:outlineLvl w:val="3"/>
    </w:pPr>
    <w:rPr>
      <w:rFonts w:eastAsia="Batang"/>
      <w:b/>
      <w:bCs/>
      <w:sz w:val="22"/>
      <w:szCs w:val="20"/>
      <w:lang w:eastAsia="ko-KR"/>
    </w:rPr>
  </w:style>
  <w:style w:type="paragraph" w:styleId="5">
    <w:name w:val="heading 5"/>
    <w:basedOn w:val="a"/>
    <w:next w:val="a"/>
    <w:qFormat/>
    <w:rsid w:val="005900F3"/>
    <w:pPr>
      <w:keepNext/>
      <w:jc w:val="center"/>
      <w:outlineLvl w:val="4"/>
    </w:pPr>
    <w:rPr>
      <w:sz w:val="36"/>
      <w:szCs w:val="20"/>
    </w:rPr>
  </w:style>
  <w:style w:type="paragraph" w:styleId="6">
    <w:name w:val="heading 6"/>
    <w:basedOn w:val="a"/>
    <w:next w:val="a"/>
    <w:qFormat/>
    <w:rsid w:val="005900F3"/>
    <w:pPr>
      <w:keepNext/>
      <w:outlineLvl w:val="5"/>
    </w:pPr>
    <w:rPr>
      <w:szCs w:val="20"/>
    </w:rPr>
  </w:style>
  <w:style w:type="paragraph" w:styleId="8">
    <w:name w:val="heading 8"/>
    <w:basedOn w:val="a"/>
    <w:next w:val="a"/>
    <w:qFormat/>
    <w:rsid w:val="005900F3"/>
    <w:pPr>
      <w:keepNext/>
      <w:tabs>
        <w:tab w:val="left" w:pos="2585"/>
      </w:tabs>
      <w:ind w:right="-65"/>
      <w:jc w:val="center"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00F3"/>
    <w:pPr>
      <w:jc w:val="both"/>
    </w:pPr>
  </w:style>
  <w:style w:type="paragraph" w:customStyle="1" w:styleId="10">
    <w:name w:val="заголовок 1"/>
    <w:basedOn w:val="a"/>
    <w:next w:val="a"/>
    <w:rsid w:val="005900F3"/>
    <w:pPr>
      <w:keepNext/>
      <w:jc w:val="center"/>
    </w:pPr>
    <w:rPr>
      <w:rFonts w:ascii="TimesET" w:hAnsi="TimesET"/>
      <w:szCs w:val="20"/>
    </w:rPr>
  </w:style>
  <w:style w:type="paragraph" w:customStyle="1" w:styleId="20">
    <w:name w:val="заголовок 2"/>
    <w:basedOn w:val="a"/>
    <w:next w:val="a"/>
    <w:rsid w:val="005900F3"/>
    <w:pPr>
      <w:keepNext/>
      <w:jc w:val="both"/>
    </w:pPr>
    <w:rPr>
      <w:rFonts w:ascii="TimesEC" w:hAnsi="TimesEC"/>
      <w:szCs w:val="20"/>
    </w:rPr>
  </w:style>
  <w:style w:type="paragraph" w:customStyle="1" w:styleId="21">
    <w:name w:val="Основной текст с отступом 21"/>
    <w:basedOn w:val="a"/>
    <w:rsid w:val="005900F3"/>
    <w:pPr>
      <w:widowControl w:val="0"/>
      <w:shd w:val="clear" w:color="auto" w:fill="FFFFFF"/>
      <w:tabs>
        <w:tab w:val="left" w:pos="1159"/>
      </w:tabs>
      <w:spacing w:line="353" w:lineRule="exact"/>
      <w:ind w:left="727"/>
      <w:jc w:val="both"/>
    </w:pPr>
    <w:rPr>
      <w:sz w:val="28"/>
      <w:szCs w:val="20"/>
    </w:rPr>
  </w:style>
  <w:style w:type="paragraph" w:styleId="30">
    <w:name w:val="Body Text Indent 3"/>
    <w:basedOn w:val="a"/>
    <w:rsid w:val="005900F3"/>
    <w:pPr>
      <w:ind w:left="5664"/>
    </w:pPr>
    <w:rPr>
      <w:sz w:val="18"/>
    </w:rPr>
  </w:style>
  <w:style w:type="paragraph" w:styleId="31">
    <w:name w:val="Body Text 3"/>
    <w:basedOn w:val="a"/>
    <w:rsid w:val="005900F3"/>
    <w:pPr>
      <w:widowControl w:val="0"/>
      <w:shd w:val="clear" w:color="auto" w:fill="FFFFFF"/>
      <w:tabs>
        <w:tab w:val="left" w:pos="720"/>
      </w:tabs>
      <w:autoSpaceDE w:val="0"/>
      <w:autoSpaceDN w:val="0"/>
      <w:adjustRightInd w:val="0"/>
      <w:spacing w:before="317"/>
      <w:ind w:right="-6"/>
      <w:jc w:val="both"/>
    </w:pPr>
    <w:rPr>
      <w:rFonts w:eastAsia="Batang"/>
      <w:sz w:val="28"/>
      <w:szCs w:val="20"/>
      <w:lang w:eastAsia="ko-KR"/>
    </w:rPr>
  </w:style>
  <w:style w:type="paragraph" w:styleId="22">
    <w:name w:val="Body Text Indent 2"/>
    <w:basedOn w:val="a"/>
    <w:rsid w:val="005900F3"/>
    <w:pPr>
      <w:widowControl w:val="0"/>
      <w:autoSpaceDE w:val="0"/>
      <w:autoSpaceDN w:val="0"/>
      <w:adjustRightInd w:val="0"/>
      <w:ind w:firstLine="709"/>
      <w:jc w:val="both"/>
    </w:pPr>
    <w:rPr>
      <w:rFonts w:eastAsia="Batang"/>
      <w:sz w:val="28"/>
      <w:szCs w:val="28"/>
      <w:lang w:eastAsia="ko-KR"/>
    </w:rPr>
  </w:style>
  <w:style w:type="paragraph" w:styleId="a4">
    <w:name w:val="footer"/>
    <w:basedOn w:val="a"/>
    <w:rsid w:val="005900F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900F3"/>
  </w:style>
  <w:style w:type="paragraph" w:customStyle="1" w:styleId="a6">
    <w:name w:val="Содержимое таблицы"/>
    <w:basedOn w:val="a"/>
    <w:rsid w:val="005900F3"/>
    <w:pPr>
      <w:widowControl w:val="0"/>
      <w:suppressLineNumbers/>
      <w:suppressAutoHyphens/>
    </w:pPr>
    <w:rPr>
      <w:rFonts w:eastAsia="Lucida Sans Unicode"/>
    </w:rPr>
  </w:style>
  <w:style w:type="paragraph" w:customStyle="1" w:styleId="a7">
    <w:name w:val="Текст в заданном формате"/>
    <w:basedOn w:val="a"/>
    <w:rsid w:val="005900F3"/>
    <w:pPr>
      <w:widowControl w:val="0"/>
      <w:suppressAutoHyphens/>
    </w:pPr>
    <w:rPr>
      <w:rFonts w:ascii="Courier New" w:eastAsia="Courier New" w:hAnsi="Courier New" w:cs="Courier New"/>
      <w:sz w:val="20"/>
      <w:szCs w:val="20"/>
    </w:rPr>
  </w:style>
  <w:style w:type="character" w:styleId="a8">
    <w:name w:val="Strong"/>
    <w:qFormat/>
    <w:rsid w:val="004647D8"/>
    <w:rPr>
      <w:b/>
      <w:bCs/>
    </w:rPr>
  </w:style>
  <w:style w:type="table" w:styleId="a9">
    <w:name w:val="Table Grid"/>
    <w:basedOn w:val="a1"/>
    <w:rsid w:val="00442A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E64399"/>
    <w:pPr>
      <w:tabs>
        <w:tab w:val="center" w:pos="4677"/>
        <w:tab w:val="right" w:pos="9355"/>
      </w:tabs>
    </w:pPr>
  </w:style>
  <w:style w:type="paragraph" w:styleId="23">
    <w:name w:val="Body Text 2"/>
    <w:basedOn w:val="a"/>
    <w:rsid w:val="00EE192C"/>
    <w:pPr>
      <w:spacing w:after="120" w:line="480" w:lineRule="auto"/>
    </w:pPr>
  </w:style>
  <w:style w:type="paragraph" w:customStyle="1" w:styleId="ConsNormal">
    <w:name w:val="ConsNormal"/>
    <w:rsid w:val="00EE192C"/>
    <w:pPr>
      <w:widowControl w:val="0"/>
      <w:numPr>
        <w:numId w:val="12"/>
      </w:numPr>
      <w:tabs>
        <w:tab w:val="clear" w:pos="795"/>
      </w:tabs>
      <w:autoSpaceDE w:val="0"/>
      <w:autoSpaceDN w:val="0"/>
      <w:adjustRightInd w:val="0"/>
      <w:ind w:left="0" w:firstLine="720"/>
    </w:pPr>
    <w:rPr>
      <w:rFonts w:ascii="Arial" w:hAnsi="Arial" w:cs="Arial"/>
    </w:rPr>
  </w:style>
  <w:style w:type="character" w:styleId="ab">
    <w:name w:val="line number"/>
    <w:basedOn w:val="a0"/>
    <w:uiPriority w:val="99"/>
    <w:semiHidden/>
    <w:unhideWhenUsed/>
    <w:rsid w:val="00731B42"/>
  </w:style>
  <w:style w:type="paragraph" w:styleId="ac">
    <w:name w:val="Balloon Text"/>
    <w:basedOn w:val="a"/>
    <w:link w:val="ad"/>
    <w:rsid w:val="00C36BE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C36BE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06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7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E061C-4D45-4254-8A2A-CE838232C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2244</Words>
  <Characters>12795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MOSK</Company>
  <LinksUpToDate>false</LinksUpToDate>
  <CharactersWithSpaces>15009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romanenko_on</dc:creator>
  <cp:keywords/>
  <cp:lastModifiedBy>директор</cp:lastModifiedBy>
  <cp:revision>2</cp:revision>
  <cp:lastPrinted>2014-01-11T15:39:00Z</cp:lastPrinted>
  <dcterms:created xsi:type="dcterms:W3CDTF">2014-12-08T09:51:00Z</dcterms:created>
  <dcterms:modified xsi:type="dcterms:W3CDTF">2014-12-08T09:51:00Z</dcterms:modified>
</cp:coreProperties>
</file>